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56A48" w14:textId="600DC5F9" w:rsidR="004A2CC9" w:rsidRPr="009C2A4C" w:rsidRDefault="0074123C" w:rsidP="00BE6B06">
      <w:pPr>
        <w:jc w:val="left"/>
        <w:rPr>
          <w:color w:val="005DA1"/>
        </w:rPr>
      </w:pPr>
      <w:r>
        <w:rPr>
          <w:noProof/>
          <w:color w:val="005DA1"/>
          <w:shd w:val="clear" w:color="auto" w:fill="BFBFBF" w:themeFill="background1" w:themeFillShade="BF"/>
        </w:rPr>
        <w:drawing>
          <wp:inline distT="0" distB="0" distL="0" distR="0" wp14:anchorId="50766FC3" wp14:editId="089E9D64">
            <wp:extent cx="1056640" cy="1009650"/>
            <wp:effectExtent l="0" t="0" r="0" b="0"/>
            <wp:docPr id="13917699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57441" cy="1010415"/>
                    </a:xfrm>
                    <a:prstGeom prst="rect">
                      <a:avLst/>
                    </a:prstGeom>
                    <a:noFill/>
                    <a:ln>
                      <a:noFill/>
                    </a:ln>
                  </pic:spPr>
                </pic:pic>
              </a:graphicData>
            </a:graphic>
          </wp:inline>
        </w:drawing>
      </w:r>
    </w:p>
    <w:p w14:paraId="312B1B82" w14:textId="77777777" w:rsidR="009166CA" w:rsidRPr="009D1AEB" w:rsidRDefault="00D620B2" w:rsidP="009D1AEB">
      <w:pPr>
        <w:pStyle w:val="Title"/>
      </w:pPr>
      <w:r w:rsidRPr="009D1AEB">
        <w:t>Anti-</w:t>
      </w:r>
      <w:r w:rsidR="00B1341B" w:rsidRPr="009D1AEB">
        <w:t>B</w:t>
      </w:r>
      <w:r w:rsidRPr="009D1AEB">
        <w:t xml:space="preserve">ullying and </w:t>
      </w:r>
      <w:r w:rsidR="00B1341B" w:rsidRPr="009D1AEB">
        <w:t>A</w:t>
      </w:r>
      <w:r w:rsidRPr="009D1AEB">
        <w:t>nti-</w:t>
      </w:r>
      <w:r w:rsidR="00B1341B" w:rsidRPr="009D1AEB">
        <w:t>V</w:t>
      </w:r>
      <w:r w:rsidRPr="009D1AEB">
        <w:t>iolence plan</w:t>
      </w:r>
    </w:p>
    <w:p w14:paraId="5DCB0B6A" w14:textId="77777777" w:rsidR="00FA3F36" w:rsidRPr="009D1AEB" w:rsidRDefault="009D1AEB" w:rsidP="009D1AEB">
      <w:pPr>
        <w:pStyle w:val="Style1"/>
      </w:pPr>
      <w:r w:rsidRPr="009D1AEB">
        <w:t> </w:t>
      </w:r>
      <w:r w:rsidR="00D96392" w:rsidRPr="009D1AEB">
        <w:t xml:space="preserve">FOR </w:t>
      </w:r>
      <w:r w:rsidR="00DC59B9" w:rsidRPr="009D1AEB">
        <w:t>a healthy and safe learning environment</w:t>
      </w:r>
      <w:r w:rsidRPr="009D1AEB">
        <w:t> </w:t>
      </w:r>
    </w:p>
    <w:p w14:paraId="5181BC65" w14:textId="10000979" w:rsidR="009D1AEB" w:rsidRPr="009D1AEB" w:rsidRDefault="0088059D" w:rsidP="009D1AEB">
      <w:pPr>
        <w:pStyle w:val="tablissement"/>
      </w:pPr>
      <w:bookmarkStart w:id="0" w:name="Établissement"/>
      <w:r w:rsidRPr="0088059D">
        <w:rPr>
          <w:highlight w:val="lightGray"/>
        </w:rPr>
        <w:t>E</w:t>
      </w:r>
      <w:bookmarkEnd w:id="0"/>
      <w:r w:rsidR="0074123C">
        <w:t>ardley Elementary School</w:t>
      </w:r>
      <w:r w:rsidR="0074123C" w:rsidRPr="009D1AEB">
        <w:t xml:space="preserve"> </w:t>
      </w:r>
    </w:p>
    <w:p w14:paraId="79255531" w14:textId="3EB0CE0A" w:rsidR="00E42E25" w:rsidRPr="009D1AEB" w:rsidRDefault="0074123C" w:rsidP="009D1AEB">
      <w:pPr>
        <w:pStyle w:val="Anne"/>
        <w:rPr>
          <w:rFonts w:eastAsia="Calibri"/>
        </w:rPr>
        <w:sectPr w:rsidR="00E42E25" w:rsidRPr="009D1AEB" w:rsidSect="004774A6">
          <w:headerReference w:type="default" r:id="rId13"/>
          <w:footerReference w:type="default" r:id="rId14"/>
          <w:headerReference w:type="first" r:id="rId15"/>
          <w:pgSz w:w="15840" w:h="12240" w:orient="landscape" w:code="1"/>
          <w:pgMar w:top="1440" w:right="1440" w:bottom="1440" w:left="1440" w:header="709" w:footer="709" w:gutter="0"/>
          <w:pgNumType w:start="1"/>
          <w:cols w:space="720"/>
          <w:titlePg/>
        </w:sectPr>
      </w:pPr>
      <w:r>
        <w:fldChar w:fldCharType="begin">
          <w:ffData>
            <w:name w:val="Texte2"/>
            <w:enabled/>
            <w:calcOnExit w:val="0"/>
            <w:textInput>
              <w:default w:val="Enter the school year."/>
            </w:textInput>
          </w:ffData>
        </w:fldChar>
      </w:r>
      <w:bookmarkStart w:id="1" w:name="Texte2"/>
      <w:r>
        <w:instrText xml:space="preserve"> FORMTEXT </w:instrText>
      </w:r>
      <w:r>
        <w:fldChar w:fldCharType="separate"/>
      </w:r>
      <w:r>
        <w:rPr>
          <w:noProof/>
        </w:rPr>
        <w:t>2026-2027</w:t>
      </w:r>
      <w:r>
        <w:fldChar w:fldCharType="end"/>
      </w:r>
      <w:bookmarkEnd w:id="1"/>
    </w:p>
    <w:p w14:paraId="28422539" w14:textId="77777777" w:rsidR="006C148C" w:rsidRPr="009D1AEB" w:rsidRDefault="006C148C" w:rsidP="009D1AEB">
      <w:pPr>
        <w:pStyle w:val="Tabledesmatires"/>
      </w:pPr>
      <w:r w:rsidRPr="009D1AEB">
        <w:lastRenderedPageBreak/>
        <w:t xml:space="preserve">Table </w:t>
      </w:r>
      <w:r w:rsidR="009A33DE" w:rsidRPr="009D1AEB">
        <w:t>of Contents</w:t>
      </w:r>
    </w:p>
    <w:p w14:paraId="0C9ACF41" w14:textId="77777777" w:rsidR="008E0744" w:rsidRDefault="006C148C">
      <w:pPr>
        <w:pStyle w:val="TOC1"/>
        <w:rPr>
          <w:rFonts w:eastAsiaTheme="minorEastAsia" w:cstheme="minorBidi"/>
          <w:b w:val="0"/>
          <w:color w:val="auto"/>
          <w:sz w:val="24"/>
          <w:lang w:val="fr-CA" w:eastAsia="fr-CA"/>
        </w:rPr>
      </w:pPr>
      <w:r w:rsidRPr="009C2A4C">
        <w:rPr>
          <w:rFonts w:ascii="Calibri" w:hAnsi="Calibri"/>
          <w:b w:val="0"/>
          <w:noProof w:val="0"/>
          <w:color w:val="000000" w:themeColor="text1"/>
          <w:sz w:val="20"/>
          <w:szCs w:val="20"/>
        </w:rPr>
        <w:fldChar w:fldCharType="begin"/>
      </w:r>
      <w:r w:rsidRPr="009C2A4C">
        <w:rPr>
          <w:rFonts w:ascii="Calibri" w:hAnsi="Calibri"/>
          <w:b w:val="0"/>
          <w:noProof w:val="0"/>
          <w:color w:val="000000" w:themeColor="text1"/>
          <w:sz w:val="20"/>
          <w:szCs w:val="20"/>
        </w:rPr>
        <w:instrText xml:space="preserve"> TOC \o "1-1" \h \z \t "Titre 2;2" </w:instrText>
      </w:r>
      <w:r w:rsidRPr="009C2A4C">
        <w:rPr>
          <w:rFonts w:ascii="Calibri" w:hAnsi="Calibri"/>
          <w:b w:val="0"/>
          <w:noProof w:val="0"/>
          <w:color w:val="000000" w:themeColor="text1"/>
          <w:sz w:val="20"/>
          <w:szCs w:val="20"/>
        </w:rPr>
        <w:fldChar w:fldCharType="separate"/>
      </w:r>
      <w:hyperlink w:anchor="_Toc228787436" w:history="1">
        <w:r w:rsidR="008E0744" w:rsidRPr="0024225D">
          <w:rPr>
            <w:rStyle w:val="Hyperlink"/>
          </w:rPr>
          <w:t>Introduction</w:t>
        </w:r>
        <w:r w:rsidR="008E0744">
          <w:rPr>
            <w:webHidden/>
          </w:rPr>
          <w:tab/>
        </w:r>
        <w:r w:rsidR="008E0744">
          <w:rPr>
            <w:webHidden/>
          </w:rPr>
          <w:fldChar w:fldCharType="begin"/>
        </w:r>
        <w:r w:rsidR="008E0744">
          <w:rPr>
            <w:webHidden/>
          </w:rPr>
          <w:instrText xml:space="preserve"> PAGEREF _Toc228787436 \h </w:instrText>
        </w:r>
        <w:r w:rsidR="008E0744">
          <w:rPr>
            <w:webHidden/>
          </w:rPr>
        </w:r>
        <w:r w:rsidR="008E0744">
          <w:rPr>
            <w:webHidden/>
          </w:rPr>
          <w:fldChar w:fldCharType="separate"/>
        </w:r>
        <w:r w:rsidR="008E0744">
          <w:rPr>
            <w:webHidden/>
          </w:rPr>
          <w:t>1</w:t>
        </w:r>
        <w:r w:rsidR="008E0744">
          <w:rPr>
            <w:webHidden/>
          </w:rPr>
          <w:fldChar w:fldCharType="end"/>
        </w:r>
      </w:hyperlink>
    </w:p>
    <w:p w14:paraId="2A0DB865" w14:textId="77777777" w:rsidR="008E0744" w:rsidRDefault="008E0744">
      <w:pPr>
        <w:pStyle w:val="TOC1"/>
        <w:rPr>
          <w:rFonts w:eastAsiaTheme="minorEastAsia" w:cstheme="minorBidi"/>
          <w:b w:val="0"/>
          <w:color w:val="auto"/>
          <w:sz w:val="24"/>
          <w:lang w:val="fr-CA" w:eastAsia="fr-CA"/>
        </w:rPr>
      </w:pPr>
      <w:hyperlink w:anchor="_Toc228787437" w:history="1">
        <w:r w:rsidRPr="0024225D">
          <w:rPr>
            <w:rStyle w:val="Hyperlink"/>
          </w:rPr>
          <w:t>Definitions</w:t>
        </w:r>
        <w:r>
          <w:rPr>
            <w:webHidden/>
          </w:rPr>
          <w:tab/>
        </w:r>
        <w:r>
          <w:rPr>
            <w:webHidden/>
          </w:rPr>
          <w:fldChar w:fldCharType="begin"/>
        </w:r>
        <w:r>
          <w:rPr>
            <w:webHidden/>
          </w:rPr>
          <w:instrText xml:space="preserve"> PAGEREF _Toc228787437 \h </w:instrText>
        </w:r>
        <w:r>
          <w:rPr>
            <w:webHidden/>
          </w:rPr>
        </w:r>
        <w:r>
          <w:rPr>
            <w:webHidden/>
          </w:rPr>
          <w:fldChar w:fldCharType="separate"/>
        </w:r>
        <w:r>
          <w:rPr>
            <w:webHidden/>
          </w:rPr>
          <w:t>2</w:t>
        </w:r>
        <w:r>
          <w:rPr>
            <w:webHidden/>
          </w:rPr>
          <w:fldChar w:fldCharType="end"/>
        </w:r>
      </w:hyperlink>
    </w:p>
    <w:p w14:paraId="6B67D4FA" w14:textId="77777777" w:rsidR="008E0744" w:rsidRDefault="008E0744">
      <w:pPr>
        <w:pStyle w:val="TOC1"/>
        <w:rPr>
          <w:rFonts w:eastAsiaTheme="minorEastAsia" w:cstheme="minorBidi"/>
          <w:b w:val="0"/>
          <w:color w:val="auto"/>
          <w:sz w:val="24"/>
          <w:lang w:val="fr-CA" w:eastAsia="fr-CA"/>
        </w:rPr>
      </w:pPr>
      <w:hyperlink w:anchor="_Toc228787438" w:history="1">
        <w:r w:rsidRPr="0024225D">
          <w:rPr>
            <w:rStyle w:val="Hyperlink"/>
          </w:rPr>
          <w:t>General Information</w:t>
        </w:r>
        <w:r>
          <w:rPr>
            <w:webHidden/>
          </w:rPr>
          <w:tab/>
        </w:r>
        <w:r>
          <w:rPr>
            <w:webHidden/>
          </w:rPr>
          <w:fldChar w:fldCharType="begin"/>
        </w:r>
        <w:r>
          <w:rPr>
            <w:webHidden/>
          </w:rPr>
          <w:instrText xml:space="preserve"> PAGEREF _Toc228787438 \h </w:instrText>
        </w:r>
        <w:r>
          <w:rPr>
            <w:webHidden/>
          </w:rPr>
        </w:r>
        <w:r>
          <w:rPr>
            <w:webHidden/>
          </w:rPr>
          <w:fldChar w:fldCharType="separate"/>
        </w:r>
        <w:r>
          <w:rPr>
            <w:webHidden/>
          </w:rPr>
          <w:t>3</w:t>
        </w:r>
        <w:r>
          <w:rPr>
            <w:webHidden/>
          </w:rPr>
          <w:fldChar w:fldCharType="end"/>
        </w:r>
      </w:hyperlink>
    </w:p>
    <w:p w14:paraId="0962764E" w14:textId="77777777" w:rsidR="008E0744" w:rsidRDefault="008E0744">
      <w:pPr>
        <w:pStyle w:val="TOC1"/>
        <w:rPr>
          <w:rFonts w:eastAsiaTheme="minorEastAsia" w:cstheme="minorBidi"/>
          <w:b w:val="0"/>
          <w:color w:val="auto"/>
          <w:sz w:val="24"/>
          <w:lang w:val="fr-CA" w:eastAsia="fr-CA"/>
        </w:rPr>
      </w:pPr>
      <w:hyperlink w:anchor="_Toc228787439" w:history="1">
        <w:r w:rsidRPr="0024225D">
          <w:rPr>
            <w:rStyle w:val="Hyperlink"/>
          </w:rPr>
          <w:t>Elements of the Anti-Bullying and Anti-Violence Plan (EA, s. 75.1)</w:t>
        </w:r>
        <w:r>
          <w:rPr>
            <w:webHidden/>
          </w:rPr>
          <w:tab/>
        </w:r>
        <w:r>
          <w:rPr>
            <w:webHidden/>
          </w:rPr>
          <w:fldChar w:fldCharType="begin"/>
        </w:r>
        <w:r>
          <w:rPr>
            <w:webHidden/>
          </w:rPr>
          <w:instrText xml:space="preserve"> PAGEREF _Toc228787439 \h </w:instrText>
        </w:r>
        <w:r>
          <w:rPr>
            <w:webHidden/>
          </w:rPr>
        </w:r>
        <w:r>
          <w:rPr>
            <w:webHidden/>
          </w:rPr>
          <w:fldChar w:fldCharType="separate"/>
        </w:r>
        <w:r>
          <w:rPr>
            <w:webHidden/>
          </w:rPr>
          <w:t>5</w:t>
        </w:r>
        <w:r>
          <w:rPr>
            <w:webHidden/>
          </w:rPr>
          <w:fldChar w:fldCharType="end"/>
        </w:r>
      </w:hyperlink>
    </w:p>
    <w:p w14:paraId="21614F00" w14:textId="77777777" w:rsidR="008E0744" w:rsidRDefault="008E0744">
      <w:pPr>
        <w:pStyle w:val="TOC2"/>
        <w:tabs>
          <w:tab w:val="left" w:pos="850"/>
        </w:tabs>
        <w:rPr>
          <w:b w:val="0"/>
          <w:color w:val="auto"/>
          <w:sz w:val="24"/>
          <w:szCs w:val="24"/>
          <w:lang w:val="fr-CA"/>
        </w:rPr>
      </w:pPr>
      <w:hyperlink w:anchor="_Toc228787440" w:history="1">
        <w:r w:rsidRPr="0024225D">
          <w:rPr>
            <w:rStyle w:val="Hyperlink"/>
          </w:rPr>
          <w:t>1.</w:t>
        </w:r>
        <w:r>
          <w:rPr>
            <w:b w:val="0"/>
            <w:color w:val="auto"/>
            <w:sz w:val="24"/>
            <w:szCs w:val="24"/>
            <w:lang w:val="fr-CA"/>
          </w:rPr>
          <w:tab/>
        </w:r>
        <w:r w:rsidRPr="0024225D">
          <w:rPr>
            <w:rStyle w:val="Hyperlink"/>
          </w:rPr>
          <w:t>Analysis of the situation</w:t>
        </w:r>
        <w:r>
          <w:rPr>
            <w:webHidden/>
          </w:rPr>
          <w:tab/>
        </w:r>
        <w:r>
          <w:rPr>
            <w:webHidden/>
          </w:rPr>
          <w:fldChar w:fldCharType="begin"/>
        </w:r>
        <w:r>
          <w:rPr>
            <w:webHidden/>
          </w:rPr>
          <w:instrText xml:space="preserve"> PAGEREF _Toc228787440 \h </w:instrText>
        </w:r>
        <w:r>
          <w:rPr>
            <w:webHidden/>
          </w:rPr>
        </w:r>
        <w:r>
          <w:rPr>
            <w:webHidden/>
          </w:rPr>
          <w:fldChar w:fldCharType="separate"/>
        </w:r>
        <w:r>
          <w:rPr>
            <w:webHidden/>
          </w:rPr>
          <w:t>5</w:t>
        </w:r>
        <w:r>
          <w:rPr>
            <w:webHidden/>
          </w:rPr>
          <w:fldChar w:fldCharType="end"/>
        </w:r>
      </w:hyperlink>
    </w:p>
    <w:p w14:paraId="2D208379" w14:textId="77777777" w:rsidR="008E0744" w:rsidRDefault="008E0744">
      <w:pPr>
        <w:pStyle w:val="TOC2"/>
        <w:tabs>
          <w:tab w:val="left" w:pos="850"/>
        </w:tabs>
        <w:rPr>
          <w:b w:val="0"/>
          <w:color w:val="auto"/>
          <w:sz w:val="24"/>
          <w:szCs w:val="24"/>
          <w:lang w:val="fr-CA"/>
        </w:rPr>
      </w:pPr>
      <w:hyperlink w:anchor="_Toc228787441" w:history="1">
        <w:r w:rsidRPr="0024225D">
          <w:rPr>
            <w:rStyle w:val="Hyperlink"/>
          </w:rPr>
          <w:t>2.</w:t>
        </w:r>
        <w:r>
          <w:rPr>
            <w:b w:val="0"/>
            <w:color w:val="auto"/>
            <w:sz w:val="24"/>
            <w:szCs w:val="24"/>
            <w:lang w:val="fr-CA"/>
          </w:rPr>
          <w:tab/>
        </w:r>
        <w:r w:rsidRPr="0024225D">
          <w:rPr>
            <w:rStyle w:val="Hyperlink"/>
          </w:rPr>
          <w:t>Prevention measures</w:t>
        </w:r>
        <w:r>
          <w:rPr>
            <w:webHidden/>
          </w:rPr>
          <w:tab/>
        </w:r>
        <w:r>
          <w:rPr>
            <w:webHidden/>
          </w:rPr>
          <w:fldChar w:fldCharType="begin"/>
        </w:r>
        <w:r>
          <w:rPr>
            <w:webHidden/>
          </w:rPr>
          <w:instrText xml:space="preserve"> PAGEREF _Toc228787441 \h </w:instrText>
        </w:r>
        <w:r>
          <w:rPr>
            <w:webHidden/>
          </w:rPr>
        </w:r>
        <w:r>
          <w:rPr>
            <w:webHidden/>
          </w:rPr>
          <w:fldChar w:fldCharType="separate"/>
        </w:r>
        <w:r>
          <w:rPr>
            <w:webHidden/>
          </w:rPr>
          <w:t>6</w:t>
        </w:r>
        <w:r>
          <w:rPr>
            <w:webHidden/>
          </w:rPr>
          <w:fldChar w:fldCharType="end"/>
        </w:r>
      </w:hyperlink>
    </w:p>
    <w:p w14:paraId="536095F1" w14:textId="77777777" w:rsidR="008E0744" w:rsidRDefault="008E0744">
      <w:pPr>
        <w:pStyle w:val="TOC2"/>
        <w:tabs>
          <w:tab w:val="left" w:pos="850"/>
        </w:tabs>
        <w:rPr>
          <w:b w:val="0"/>
          <w:color w:val="auto"/>
          <w:sz w:val="24"/>
          <w:szCs w:val="24"/>
          <w:lang w:val="fr-CA"/>
        </w:rPr>
      </w:pPr>
      <w:hyperlink w:anchor="_Toc228787442" w:history="1">
        <w:r w:rsidRPr="0024225D">
          <w:rPr>
            <w:rStyle w:val="Hyperlink"/>
          </w:rPr>
          <w:t>3.</w:t>
        </w:r>
        <w:r>
          <w:rPr>
            <w:b w:val="0"/>
            <w:color w:val="auto"/>
            <w:sz w:val="24"/>
            <w:szCs w:val="24"/>
            <w:lang w:val="fr-CA"/>
          </w:rPr>
          <w:tab/>
        </w:r>
        <w:r w:rsidRPr="0024225D">
          <w:rPr>
            <w:rStyle w:val="Hyperlink"/>
          </w:rPr>
          <w:t>Collaboration with parents</w:t>
        </w:r>
        <w:r>
          <w:rPr>
            <w:webHidden/>
          </w:rPr>
          <w:tab/>
        </w:r>
        <w:r>
          <w:rPr>
            <w:webHidden/>
          </w:rPr>
          <w:fldChar w:fldCharType="begin"/>
        </w:r>
        <w:r>
          <w:rPr>
            <w:webHidden/>
          </w:rPr>
          <w:instrText xml:space="preserve"> PAGEREF _Toc228787442 \h </w:instrText>
        </w:r>
        <w:r>
          <w:rPr>
            <w:webHidden/>
          </w:rPr>
        </w:r>
        <w:r>
          <w:rPr>
            <w:webHidden/>
          </w:rPr>
          <w:fldChar w:fldCharType="separate"/>
        </w:r>
        <w:r>
          <w:rPr>
            <w:webHidden/>
          </w:rPr>
          <w:t>7</w:t>
        </w:r>
        <w:r>
          <w:rPr>
            <w:webHidden/>
          </w:rPr>
          <w:fldChar w:fldCharType="end"/>
        </w:r>
      </w:hyperlink>
    </w:p>
    <w:p w14:paraId="3B65285A" w14:textId="77777777" w:rsidR="008E0744" w:rsidRDefault="008E0744">
      <w:pPr>
        <w:pStyle w:val="TOC2"/>
        <w:tabs>
          <w:tab w:val="left" w:pos="850"/>
        </w:tabs>
        <w:rPr>
          <w:b w:val="0"/>
          <w:color w:val="auto"/>
          <w:sz w:val="24"/>
          <w:szCs w:val="24"/>
          <w:lang w:val="fr-CA"/>
        </w:rPr>
      </w:pPr>
      <w:hyperlink w:anchor="_Toc228787443" w:history="1">
        <w:r w:rsidRPr="0024225D">
          <w:rPr>
            <w:rStyle w:val="Hyperlink"/>
          </w:rPr>
          <w:t>4.</w:t>
        </w:r>
        <w:r>
          <w:rPr>
            <w:b w:val="0"/>
            <w:color w:val="auto"/>
            <w:sz w:val="24"/>
            <w:szCs w:val="24"/>
            <w:lang w:val="fr-CA"/>
          </w:rPr>
          <w:tab/>
        </w:r>
        <w:r w:rsidRPr="0024225D">
          <w:rPr>
            <w:rStyle w:val="Hyperlink"/>
          </w:rPr>
          <w:t>Procedures for making a report or registering a complaint</w:t>
        </w:r>
        <w:r>
          <w:rPr>
            <w:webHidden/>
          </w:rPr>
          <w:tab/>
        </w:r>
        <w:r>
          <w:rPr>
            <w:webHidden/>
          </w:rPr>
          <w:fldChar w:fldCharType="begin"/>
        </w:r>
        <w:r>
          <w:rPr>
            <w:webHidden/>
          </w:rPr>
          <w:instrText xml:space="preserve"> PAGEREF _Toc228787443 \h </w:instrText>
        </w:r>
        <w:r>
          <w:rPr>
            <w:webHidden/>
          </w:rPr>
        </w:r>
        <w:r>
          <w:rPr>
            <w:webHidden/>
          </w:rPr>
          <w:fldChar w:fldCharType="separate"/>
        </w:r>
        <w:r>
          <w:rPr>
            <w:webHidden/>
          </w:rPr>
          <w:t>9</w:t>
        </w:r>
        <w:r>
          <w:rPr>
            <w:webHidden/>
          </w:rPr>
          <w:fldChar w:fldCharType="end"/>
        </w:r>
      </w:hyperlink>
    </w:p>
    <w:p w14:paraId="32C9CA74" w14:textId="77777777" w:rsidR="008E0744" w:rsidRDefault="008E0744">
      <w:pPr>
        <w:pStyle w:val="TOC2"/>
        <w:tabs>
          <w:tab w:val="left" w:pos="850"/>
        </w:tabs>
        <w:rPr>
          <w:b w:val="0"/>
          <w:color w:val="auto"/>
          <w:sz w:val="24"/>
          <w:szCs w:val="24"/>
          <w:lang w:val="fr-CA"/>
        </w:rPr>
      </w:pPr>
      <w:hyperlink w:anchor="_Toc228787444" w:history="1">
        <w:r w:rsidRPr="0024225D">
          <w:rPr>
            <w:rStyle w:val="Hyperlink"/>
          </w:rPr>
          <w:t>5.</w:t>
        </w:r>
        <w:r>
          <w:rPr>
            <w:b w:val="0"/>
            <w:color w:val="auto"/>
            <w:sz w:val="24"/>
            <w:szCs w:val="24"/>
            <w:lang w:val="fr-CA"/>
          </w:rPr>
          <w:tab/>
        </w:r>
        <w:r w:rsidRPr="0024225D">
          <w:rPr>
            <w:rStyle w:val="Hyperlink"/>
          </w:rPr>
          <w:t>Actions to be taken following an act of bullying or violence</w:t>
        </w:r>
        <w:r>
          <w:rPr>
            <w:webHidden/>
          </w:rPr>
          <w:tab/>
        </w:r>
        <w:r>
          <w:rPr>
            <w:webHidden/>
          </w:rPr>
          <w:fldChar w:fldCharType="begin"/>
        </w:r>
        <w:r>
          <w:rPr>
            <w:webHidden/>
          </w:rPr>
          <w:instrText xml:space="preserve"> PAGEREF _Toc228787444 \h </w:instrText>
        </w:r>
        <w:r>
          <w:rPr>
            <w:webHidden/>
          </w:rPr>
        </w:r>
        <w:r>
          <w:rPr>
            <w:webHidden/>
          </w:rPr>
          <w:fldChar w:fldCharType="separate"/>
        </w:r>
        <w:r>
          <w:rPr>
            <w:webHidden/>
          </w:rPr>
          <w:t>11</w:t>
        </w:r>
        <w:r>
          <w:rPr>
            <w:webHidden/>
          </w:rPr>
          <w:fldChar w:fldCharType="end"/>
        </w:r>
      </w:hyperlink>
    </w:p>
    <w:p w14:paraId="0268A21B" w14:textId="77777777" w:rsidR="008E0744" w:rsidRDefault="008E0744">
      <w:pPr>
        <w:pStyle w:val="TOC2"/>
        <w:tabs>
          <w:tab w:val="left" w:pos="850"/>
        </w:tabs>
        <w:rPr>
          <w:b w:val="0"/>
          <w:color w:val="auto"/>
          <w:sz w:val="24"/>
          <w:szCs w:val="24"/>
          <w:lang w:val="fr-CA"/>
        </w:rPr>
      </w:pPr>
      <w:hyperlink w:anchor="_Toc228787445" w:history="1">
        <w:r w:rsidRPr="0024225D">
          <w:rPr>
            <w:rStyle w:val="Hyperlink"/>
          </w:rPr>
          <w:t>6.</w:t>
        </w:r>
        <w:r>
          <w:rPr>
            <w:b w:val="0"/>
            <w:color w:val="auto"/>
            <w:sz w:val="24"/>
            <w:szCs w:val="24"/>
            <w:lang w:val="fr-CA"/>
          </w:rPr>
          <w:tab/>
        </w:r>
        <w:r w:rsidRPr="0024225D">
          <w:rPr>
            <w:rStyle w:val="Hyperlink"/>
          </w:rPr>
          <w:t>Confidentiality</w:t>
        </w:r>
        <w:r>
          <w:rPr>
            <w:webHidden/>
          </w:rPr>
          <w:tab/>
        </w:r>
        <w:r>
          <w:rPr>
            <w:webHidden/>
          </w:rPr>
          <w:fldChar w:fldCharType="begin"/>
        </w:r>
        <w:r>
          <w:rPr>
            <w:webHidden/>
          </w:rPr>
          <w:instrText xml:space="preserve"> PAGEREF _Toc228787445 \h </w:instrText>
        </w:r>
        <w:r>
          <w:rPr>
            <w:webHidden/>
          </w:rPr>
        </w:r>
        <w:r>
          <w:rPr>
            <w:webHidden/>
          </w:rPr>
          <w:fldChar w:fldCharType="separate"/>
        </w:r>
        <w:r>
          <w:rPr>
            <w:webHidden/>
          </w:rPr>
          <w:t>13</w:t>
        </w:r>
        <w:r>
          <w:rPr>
            <w:webHidden/>
          </w:rPr>
          <w:fldChar w:fldCharType="end"/>
        </w:r>
      </w:hyperlink>
    </w:p>
    <w:p w14:paraId="031F90BF" w14:textId="77777777" w:rsidR="008E0744" w:rsidRDefault="008E0744">
      <w:pPr>
        <w:pStyle w:val="TOC2"/>
        <w:tabs>
          <w:tab w:val="left" w:pos="850"/>
        </w:tabs>
        <w:rPr>
          <w:b w:val="0"/>
          <w:color w:val="auto"/>
          <w:sz w:val="24"/>
          <w:szCs w:val="24"/>
          <w:lang w:val="fr-CA"/>
        </w:rPr>
      </w:pPr>
      <w:hyperlink w:anchor="_Toc228787446" w:history="1">
        <w:r w:rsidRPr="0024225D">
          <w:rPr>
            <w:rStyle w:val="Hyperlink"/>
          </w:rPr>
          <w:t>7.</w:t>
        </w:r>
        <w:r>
          <w:rPr>
            <w:b w:val="0"/>
            <w:color w:val="auto"/>
            <w:sz w:val="24"/>
            <w:szCs w:val="24"/>
            <w:lang w:val="fr-CA"/>
          </w:rPr>
          <w:tab/>
        </w:r>
        <w:r w:rsidRPr="0024225D">
          <w:rPr>
            <w:rStyle w:val="Hyperlink"/>
          </w:rPr>
          <w:t>Supervisory and support measures</w:t>
        </w:r>
        <w:r>
          <w:rPr>
            <w:webHidden/>
          </w:rPr>
          <w:tab/>
        </w:r>
        <w:r>
          <w:rPr>
            <w:webHidden/>
          </w:rPr>
          <w:fldChar w:fldCharType="begin"/>
        </w:r>
        <w:r>
          <w:rPr>
            <w:webHidden/>
          </w:rPr>
          <w:instrText xml:space="preserve"> PAGEREF _Toc228787446 \h </w:instrText>
        </w:r>
        <w:r>
          <w:rPr>
            <w:webHidden/>
          </w:rPr>
        </w:r>
        <w:r>
          <w:rPr>
            <w:webHidden/>
          </w:rPr>
          <w:fldChar w:fldCharType="separate"/>
        </w:r>
        <w:r>
          <w:rPr>
            <w:webHidden/>
          </w:rPr>
          <w:t>14</w:t>
        </w:r>
        <w:r>
          <w:rPr>
            <w:webHidden/>
          </w:rPr>
          <w:fldChar w:fldCharType="end"/>
        </w:r>
      </w:hyperlink>
    </w:p>
    <w:p w14:paraId="6D00A5EF" w14:textId="77777777" w:rsidR="008E0744" w:rsidRDefault="008E0744">
      <w:pPr>
        <w:pStyle w:val="TOC2"/>
        <w:tabs>
          <w:tab w:val="left" w:pos="850"/>
        </w:tabs>
        <w:rPr>
          <w:b w:val="0"/>
          <w:color w:val="auto"/>
          <w:sz w:val="24"/>
          <w:szCs w:val="24"/>
          <w:lang w:val="fr-CA"/>
        </w:rPr>
      </w:pPr>
      <w:hyperlink w:anchor="_Toc228787447" w:history="1">
        <w:r w:rsidRPr="0024225D">
          <w:rPr>
            <w:rStyle w:val="Hyperlink"/>
          </w:rPr>
          <w:t>8.</w:t>
        </w:r>
        <w:r>
          <w:rPr>
            <w:b w:val="0"/>
            <w:color w:val="auto"/>
            <w:sz w:val="24"/>
            <w:szCs w:val="24"/>
            <w:lang w:val="fr-CA"/>
          </w:rPr>
          <w:tab/>
        </w:r>
        <w:r w:rsidRPr="0024225D">
          <w:rPr>
            <w:rStyle w:val="Hyperlink"/>
          </w:rPr>
          <w:t>Disciplinary measures</w:t>
        </w:r>
        <w:r>
          <w:rPr>
            <w:webHidden/>
          </w:rPr>
          <w:tab/>
        </w:r>
        <w:r>
          <w:rPr>
            <w:webHidden/>
          </w:rPr>
          <w:fldChar w:fldCharType="begin"/>
        </w:r>
        <w:r>
          <w:rPr>
            <w:webHidden/>
          </w:rPr>
          <w:instrText xml:space="preserve"> PAGEREF _Toc228787447 \h </w:instrText>
        </w:r>
        <w:r>
          <w:rPr>
            <w:webHidden/>
          </w:rPr>
        </w:r>
        <w:r>
          <w:rPr>
            <w:webHidden/>
          </w:rPr>
          <w:fldChar w:fldCharType="separate"/>
        </w:r>
        <w:r>
          <w:rPr>
            <w:webHidden/>
          </w:rPr>
          <w:t>15</w:t>
        </w:r>
        <w:r>
          <w:rPr>
            <w:webHidden/>
          </w:rPr>
          <w:fldChar w:fldCharType="end"/>
        </w:r>
      </w:hyperlink>
    </w:p>
    <w:p w14:paraId="4CEABBA7" w14:textId="77777777" w:rsidR="008E0744" w:rsidRDefault="008E0744">
      <w:pPr>
        <w:pStyle w:val="TOC2"/>
        <w:tabs>
          <w:tab w:val="left" w:pos="850"/>
        </w:tabs>
        <w:rPr>
          <w:b w:val="0"/>
          <w:color w:val="auto"/>
          <w:sz w:val="24"/>
          <w:szCs w:val="24"/>
          <w:lang w:val="fr-CA"/>
        </w:rPr>
      </w:pPr>
      <w:hyperlink w:anchor="_Toc228787448" w:history="1">
        <w:r w:rsidRPr="0024225D">
          <w:rPr>
            <w:rStyle w:val="Hyperlink"/>
          </w:rPr>
          <w:t>9.</w:t>
        </w:r>
        <w:r>
          <w:rPr>
            <w:b w:val="0"/>
            <w:color w:val="auto"/>
            <w:sz w:val="24"/>
            <w:szCs w:val="24"/>
            <w:lang w:val="fr-CA"/>
          </w:rPr>
          <w:tab/>
        </w:r>
        <w:r w:rsidRPr="0024225D">
          <w:rPr>
            <w:rStyle w:val="Hyperlink"/>
          </w:rPr>
          <w:t>Follow-up on any report or complaint</w:t>
        </w:r>
        <w:r>
          <w:rPr>
            <w:webHidden/>
          </w:rPr>
          <w:tab/>
        </w:r>
        <w:r>
          <w:rPr>
            <w:webHidden/>
          </w:rPr>
          <w:fldChar w:fldCharType="begin"/>
        </w:r>
        <w:r>
          <w:rPr>
            <w:webHidden/>
          </w:rPr>
          <w:instrText xml:space="preserve"> PAGEREF _Toc228787448 \h </w:instrText>
        </w:r>
        <w:r>
          <w:rPr>
            <w:webHidden/>
          </w:rPr>
        </w:r>
        <w:r>
          <w:rPr>
            <w:webHidden/>
          </w:rPr>
          <w:fldChar w:fldCharType="separate"/>
        </w:r>
        <w:r>
          <w:rPr>
            <w:webHidden/>
          </w:rPr>
          <w:t>15</w:t>
        </w:r>
        <w:r>
          <w:rPr>
            <w:webHidden/>
          </w:rPr>
          <w:fldChar w:fldCharType="end"/>
        </w:r>
      </w:hyperlink>
    </w:p>
    <w:p w14:paraId="642DD559" w14:textId="77777777" w:rsidR="008E0744" w:rsidRDefault="008E0744">
      <w:pPr>
        <w:pStyle w:val="TOC2"/>
        <w:rPr>
          <w:b w:val="0"/>
          <w:color w:val="auto"/>
          <w:sz w:val="24"/>
          <w:szCs w:val="24"/>
          <w:lang w:val="fr-CA"/>
        </w:rPr>
      </w:pPr>
      <w:hyperlink w:anchor="_Toc228787449" w:history="1">
        <w:r w:rsidRPr="0024225D">
          <w:rPr>
            <w:rStyle w:val="Hyperlink"/>
          </w:rPr>
          <w:t xml:space="preserve">Other actions specific to </w:t>
        </w:r>
        <w:r w:rsidRPr="0024225D">
          <w:rPr>
            <w:rStyle w:val="Hyperlink"/>
            <w:shd w:val="clear" w:color="auto" w:fill="D5EDF7"/>
          </w:rPr>
          <w:t>sexual violence</w:t>
        </w:r>
        <w:r>
          <w:rPr>
            <w:webHidden/>
          </w:rPr>
          <w:tab/>
        </w:r>
        <w:r>
          <w:rPr>
            <w:webHidden/>
          </w:rPr>
          <w:fldChar w:fldCharType="begin"/>
        </w:r>
        <w:r>
          <w:rPr>
            <w:webHidden/>
          </w:rPr>
          <w:instrText xml:space="preserve"> PAGEREF _Toc228787449 \h </w:instrText>
        </w:r>
        <w:r>
          <w:rPr>
            <w:webHidden/>
          </w:rPr>
        </w:r>
        <w:r>
          <w:rPr>
            <w:webHidden/>
          </w:rPr>
          <w:fldChar w:fldCharType="separate"/>
        </w:r>
        <w:r>
          <w:rPr>
            <w:webHidden/>
          </w:rPr>
          <w:t>16</w:t>
        </w:r>
        <w:r>
          <w:rPr>
            <w:webHidden/>
          </w:rPr>
          <w:fldChar w:fldCharType="end"/>
        </w:r>
      </w:hyperlink>
    </w:p>
    <w:p w14:paraId="4D5EB5CF" w14:textId="77777777" w:rsidR="008E0744" w:rsidRDefault="008E0744">
      <w:pPr>
        <w:pStyle w:val="TOC1"/>
        <w:rPr>
          <w:rFonts w:eastAsiaTheme="minorEastAsia" w:cstheme="minorBidi"/>
          <w:b w:val="0"/>
          <w:color w:val="auto"/>
          <w:sz w:val="24"/>
          <w:lang w:val="fr-CA" w:eastAsia="fr-CA"/>
        </w:rPr>
      </w:pPr>
      <w:hyperlink w:anchor="_Toc228787450" w:history="1">
        <w:r w:rsidRPr="0024225D">
          <w:rPr>
            <w:rStyle w:val="Hyperlink"/>
          </w:rPr>
          <w:t>Resources</w:t>
        </w:r>
        <w:r>
          <w:rPr>
            <w:webHidden/>
          </w:rPr>
          <w:tab/>
        </w:r>
        <w:r>
          <w:rPr>
            <w:webHidden/>
          </w:rPr>
          <w:fldChar w:fldCharType="begin"/>
        </w:r>
        <w:r>
          <w:rPr>
            <w:webHidden/>
          </w:rPr>
          <w:instrText xml:space="preserve"> PAGEREF _Toc228787450 \h </w:instrText>
        </w:r>
        <w:r>
          <w:rPr>
            <w:webHidden/>
          </w:rPr>
        </w:r>
        <w:r>
          <w:rPr>
            <w:webHidden/>
          </w:rPr>
          <w:fldChar w:fldCharType="separate"/>
        </w:r>
        <w:r>
          <w:rPr>
            <w:webHidden/>
          </w:rPr>
          <w:t>17</w:t>
        </w:r>
        <w:r>
          <w:rPr>
            <w:webHidden/>
          </w:rPr>
          <w:fldChar w:fldCharType="end"/>
        </w:r>
      </w:hyperlink>
    </w:p>
    <w:p w14:paraId="4571B76A" w14:textId="77777777" w:rsidR="008E0744" w:rsidRDefault="008E0744">
      <w:pPr>
        <w:pStyle w:val="TOC1"/>
        <w:rPr>
          <w:rFonts w:eastAsiaTheme="minorEastAsia" w:cstheme="minorBidi"/>
          <w:b w:val="0"/>
          <w:color w:val="auto"/>
          <w:sz w:val="24"/>
          <w:lang w:val="fr-CA" w:eastAsia="fr-CA"/>
        </w:rPr>
      </w:pPr>
      <w:hyperlink w:anchor="_Toc228787451" w:history="1">
        <w:r w:rsidRPr="0024225D">
          <w:rPr>
            <w:rStyle w:val="Hyperlink"/>
          </w:rPr>
          <w:t>Other Important Information</w:t>
        </w:r>
        <w:r>
          <w:rPr>
            <w:webHidden/>
          </w:rPr>
          <w:tab/>
        </w:r>
        <w:r>
          <w:rPr>
            <w:webHidden/>
          </w:rPr>
          <w:fldChar w:fldCharType="begin"/>
        </w:r>
        <w:r>
          <w:rPr>
            <w:webHidden/>
          </w:rPr>
          <w:instrText xml:space="preserve"> PAGEREF _Toc228787451 \h </w:instrText>
        </w:r>
        <w:r>
          <w:rPr>
            <w:webHidden/>
          </w:rPr>
        </w:r>
        <w:r>
          <w:rPr>
            <w:webHidden/>
          </w:rPr>
          <w:fldChar w:fldCharType="separate"/>
        </w:r>
        <w:r>
          <w:rPr>
            <w:webHidden/>
          </w:rPr>
          <w:t>18</w:t>
        </w:r>
        <w:r>
          <w:rPr>
            <w:webHidden/>
          </w:rPr>
          <w:fldChar w:fldCharType="end"/>
        </w:r>
      </w:hyperlink>
    </w:p>
    <w:p w14:paraId="369648F5" w14:textId="77777777" w:rsidR="00FC4B2A" w:rsidRPr="009D1AEB" w:rsidRDefault="006C148C" w:rsidP="009D1AEB">
      <w:pPr>
        <w:pStyle w:val="Heading1"/>
      </w:pPr>
      <w:r w:rsidRPr="009C2A4C">
        <w:rPr>
          <w:rFonts w:ascii="Calibri" w:eastAsiaTheme="minorHAnsi" w:hAnsi="Calibri" w:cs="Calibri"/>
          <w:color w:val="000000" w:themeColor="text1"/>
          <w:kern w:val="2"/>
          <w:sz w:val="20"/>
          <w:szCs w:val="20"/>
          <w14:ligatures w14:val="standardContextual"/>
        </w:rPr>
        <w:lastRenderedPageBreak/>
        <w:fldChar w:fldCharType="end"/>
      </w:r>
      <w:bookmarkStart w:id="2" w:name="_Toc228787436"/>
      <w:r w:rsidR="004C0D2F" w:rsidRPr="009D1AEB">
        <w:t>Introduction</w:t>
      </w:r>
      <w:bookmarkEnd w:id="2"/>
    </w:p>
    <w:p w14:paraId="3E79A49D" w14:textId="77777777" w:rsidR="00220DFF" w:rsidRPr="009C2A4C" w:rsidRDefault="00CA7118" w:rsidP="00F13843">
      <w:pPr>
        <w:pStyle w:val="Corpsintro"/>
      </w:pPr>
      <w:r w:rsidRPr="009C2A4C">
        <w:t xml:space="preserve">In order to clarify the duties and responsibilities of educational institutions and all school stakeholders involved in situations of violence and bullying, the </w:t>
      </w:r>
      <w:r w:rsidRPr="009C2A4C">
        <w:rPr>
          <w:i/>
          <w:iCs/>
        </w:rPr>
        <w:t>Education Act</w:t>
      </w:r>
      <w:r w:rsidRPr="009C2A4C">
        <w:t xml:space="preserve"> (hereinafter, “EA” [CQLR, c. I-13.3]) requires every educational institution to develop a plan aimed at preventing and putting an end to all forms of bullying and violence and, more specifically, at making the institution a healthy and safe learning environment, so that every student attending it can develop their full potential, free from any form of bullying or violence. In addition, the adoption of the </w:t>
      </w:r>
      <w:r w:rsidRPr="009C2A4C">
        <w:rPr>
          <w:i/>
          <w:iCs/>
        </w:rPr>
        <w:t>Act respecting the National Student Ombudsman</w:t>
      </w:r>
      <w:r w:rsidRPr="009C2A4C">
        <w:t xml:space="preserve"> (S.Q., 2022, c. 17, hereinafter, “ANSO”) has led to further amendments to the EA.</w:t>
      </w:r>
      <w:r w:rsidR="004C0D2F" w:rsidRPr="009C2A4C">
        <w:t xml:space="preserve"> </w:t>
      </w:r>
    </w:p>
    <w:p w14:paraId="5BACEB0F" w14:textId="77777777" w:rsidR="00220DFF" w:rsidRPr="009C2A4C" w:rsidRDefault="00DE78A9" w:rsidP="00F13843">
      <w:pPr>
        <w:pStyle w:val="Corpsintro"/>
      </w:pPr>
      <w:r w:rsidRPr="009C2A4C">
        <w:t>In particular, the EA therefore stipulates the following:</w:t>
      </w:r>
    </w:p>
    <w:p w14:paraId="13C277FE" w14:textId="77777777" w:rsidR="00D83C0B" w:rsidRPr="009C2A4C" w:rsidRDefault="00D83C0B" w:rsidP="00D83C0B">
      <w:pPr>
        <w:pStyle w:val="Liste1intro"/>
      </w:pPr>
      <w:r w:rsidRPr="009C2A4C">
        <w:t>The main purpose of the anti-bullying and anti-violence plan must be to prevent and put an end to all forms of bullying and violence targeting a student, a teacher or any other school staff member (EA, s. 75.1).</w:t>
      </w:r>
    </w:p>
    <w:p w14:paraId="26820113" w14:textId="6499EE94" w:rsidR="00D83C0B" w:rsidRPr="009C2A4C" w:rsidRDefault="00D83C0B" w:rsidP="00D83C0B">
      <w:pPr>
        <w:pStyle w:val="Liste1intro"/>
      </w:pPr>
      <w:r w:rsidRPr="009C2A4C">
        <w:t xml:space="preserve">The principal shall see to the implementation of the anti-bullying and anti-violence </w:t>
      </w:r>
      <w:r w:rsidR="002D1335" w:rsidRPr="009C2A4C">
        <w:t>plan and</w:t>
      </w:r>
      <w:r w:rsidRPr="009C2A4C">
        <w:t xml:space="preserve"> shall promptly deal with any report or complaint concerning an act of bullying or violence that they receive or that the regional student ombudsman sends to the principal (EA, s. 96.12). The principal shall assist the governing board in the exercise of its functions and </w:t>
      </w:r>
      <w:r w:rsidR="002D1335" w:rsidRPr="009C2A4C">
        <w:t>powers,</w:t>
      </w:r>
      <w:r w:rsidRPr="009C2A4C">
        <w:t xml:space="preserve"> and for that purpose, they shall coordinate the development, the review and, if necessary, the updating of the anti-bullying and anti-violence plan (EA, s. 96.13). The principal shall see to it that all school staff members are informed of the school’s rules of conduct, safety measures and anti-bullying and anti-violence measures, and of the procedure to be followed when an act of bullying or violence is observed (EA, s. 96.21).</w:t>
      </w:r>
    </w:p>
    <w:p w14:paraId="646FF969" w14:textId="77777777" w:rsidR="00D83C0B" w:rsidRPr="009C2A4C" w:rsidRDefault="00D83C0B" w:rsidP="00D83C0B">
      <w:pPr>
        <w:pStyle w:val="Liste1intro"/>
      </w:pPr>
      <w:r w:rsidRPr="009C2A4C">
        <w:t>Every school staff member shall collaborate in implementing the anti-bullying and anti-violence plan and shall see to it that no student in a school is the victim of bullying or violence (EA, s. 75.3).</w:t>
      </w:r>
    </w:p>
    <w:p w14:paraId="36C0243C" w14:textId="77777777" w:rsidR="00D83C0B" w:rsidRPr="009C2A4C" w:rsidRDefault="00D83C0B" w:rsidP="00D83C0B">
      <w:pPr>
        <w:pStyle w:val="Liste1intro"/>
      </w:pPr>
      <w:r w:rsidRPr="009C2A4C">
        <w:t xml:space="preserve">A document explaining the anti-bullying and anti-violence plan must be distributed to parents. The governing board shall see to it that the wording of the document is clear and accessible. The document must indicate that it is possible to make a report or file a complaint concerning an act of sexual violence to or with the regional student ombudsman and, for a person who is dissatisfied with the follow-up on a complaint filed with the institution, to use the complaint processing procedure provided for in the </w:t>
      </w:r>
      <w:r w:rsidRPr="009C2A4C">
        <w:rPr>
          <w:i/>
          <w:iCs/>
        </w:rPr>
        <w:t>Act respecting the National Student Ombudsman</w:t>
      </w:r>
      <w:r w:rsidRPr="009C2A4C">
        <w:t xml:space="preserve"> (EA,</w:t>
      </w:r>
      <w:r w:rsidR="009D1AEB">
        <w:t> </w:t>
      </w:r>
      <w:r w:rsidRPr="009C2A4C">
        <w:t>s.</w:t>
      </w:r>
      <w:r w:rsidR="0052347A" w:rsidRPr="00544570">
        <w:t> </w:t>
      </w:r>
      <w:r w:rsidRPr="009C2A4C">
        <w:t>75.1).</w:t>
      </w:r>
    </w:p>
    <w:p w14:paraId="043AEBA4" w14:textId="2F6BEC1C" w:rsidR="00D83C0B" w:rsidRPr="009C2A4C" w:rsidRDefault="00D83C0B" w:rsidP="00D83C0B">
      <w:pPr>
        <w:pStyle w:val="Liste1intro"/>
      </w:pPr>
      <w:r w:rsidRPr="009C2A4C">
        <w:t xml:space="preserve">The anti-bullying and anti-violence plan must be reviewed each </w:t>
      </w:r>
      <w:r w:rsidR="002D1335" w:rsidRPr="009C2A4C">
        <w:t>year and</w:t>
      </w:r>
      <w:r w:rsidRPr="009C2A4C">
        <w:t xml:space="preserve"> updated if necessary. The principal of the school sends a copy of the anti-bullying and anti-violence plan and any updated version to the National Student Ombudsman (EA, s. 75.1).</w:t>
      </w:r>
    </w:p>
    <w:p w14:paraId="636E9DE3" w14:textId="77777777" w:rsidR="00D83C0B" w:rsidRPr="009C2A4C" w:rsidRDefault="00D83C0B" w:rsidP="00D83C0B">
      <w:pPr>
        <w:pStyle w:val="Liste1intro"/>
      </w:pPr>
      <w:r w:rsidRPr="009C2A4C">
        <w:t>Each year, the governing board shall evaluate the results achieved by the school with respect to preventing and dealing with bullying and violence (EA, s. 83.1).</w:t>
      </w:r>
    </w:p>
    <w:p w14:paraId="25ABE6DB" w14:textId="77777777" w:rsidR="00FC4B2A" w:rsidRPr="009C2A4C" w:rsidRDefault="00D83C0B" w:rsidP="00D83C0B">
      <w:pPr>
        <w:pStyle w:val="Liste1intro"/>
      </w:pPr>
      <w:r w:rsidRPr="009C2A4C">
        <w:t>A document reporting on the evaluation must be distributed to the parents, the school staff and the regional student ombudsman (EA, s.</w:t>
      </w:r>
      <w:r w:rsidR="0052347A" w:rsidRPr="009C2A4C">
        <w:t> </w:t>
      </w:r>
      <w:r w:rsidRPr="009C2A4C">
        <w:t>83.1).</w:t>
      </w:r>
    </w:p>
    <w:p w14:paraId="4EC42DC8" w14:textId="77777777" w:rsidR="002B0F0E" w:rsidRPr="009C2A4C" w:rsidRDefault="00BC63A7" w:rsidP="009D1AEB">
      <w:pPr>
        <w:pStyle w:val="Heading1"/>
      </w:pPr>
      <w:bookmarkStart w:id="3" w:name="_Toc228787437"/>
      <w:r w:rsidRPr="009C2A4C">
        <w:lastRenderedPageBreak/>
        <w:t>D</w:t>
      </w:r>
      <w:r w:rsidR="00722D9B" w:rsidRPr="009C2A4C">
        <w:t>e</w:t>
      </w:r>
      <w:r w:rsidRPr="009C2A4C">
        <w:t>finitions</w:t>
      </w:r>
      <w:bookmarkEnd w:id="3"/>
    </w:p>
    <w:p w14:paraId="571D43C5" w14:textId="77777777" w:rsidR="00FC4B2A" w:rsidRPr="009D1AEB" w:rsidRDefault="00156E6B" w:rsidP="009D1AEB">
      <w:pPr>
        <w:pStyle w:val="Titre2sans"/>
      </w:pPr>
      <w:r w:rsidRPr="009D1AEB">
        <w:t>Conflict, violence, bullying or sexual violence?</w:t>
      </w:r>
    </w:p>
    <w:tbl>
      <w:tblPr>
        <w:tblStyle w:val="TableGrid"/>
        <w:tblW w:w="5000" w:type="pct"/>
        <w:tblBorders>
          <w:top w:val="single" w:sz="18" w:space="0" w:color="005DA1"/>
          <w:left w:val="none" w:sz="0" w:space="0" w:color="auto"/>
          <w:bottom w:val="single" w:sz="18" w:space="0" w:color="005DA1"/>
          <w:right w:val="none" w:sz="0" w:space="0" w:color="auto"/>
          <w:insideH w:val="single" w:sz="4" w:space="0" w:color="005DA1"/>
          <w:insideV w:val="single" w:sz="4" w:space="0" w:color="005DA1"/>
        </w:tblBorders>
        <w:tblLook w:val="0680" w:firstRow="0" w:lastRow="0" w:firstColumn="1" w:lastColumn="0" w:noHBand="1" w:noVBand="1"/>
      </w:tblPr>
      <w:tblGrid>
        <w:gridCol w:w="2535"/>
        <w:gridCol w:w="10425"/>
      </w:tblGrid>
      <w:tr w:rsidR="00D87FA5" w:rsidRPr="009C2A4C" w14:paraId="4DFCCEC7" w14:textId="77777777" w:rsidTr="007A2164">
        <w:trPr>
          <w:trHeight w:val="702"/>
        </w:trPr>
        <w:tc>
          <w:tcPr>
            <w:cnfStyle w:val="001000000000" w:firstRow="0" w:lastRow="0" w:firstColumn="1" w:lastColumn="0" w:oddVBand="0" w:evenVBand="0" w:oddHBand="0" w:evenHBand="0" w:firstRowFirstColumn="0" w:firstRowLastColumn="0" w:lastRowFirstColumn="0" w:lastRowLastColumn="0"/>
            <w:tcW w:w="978" w:type="pct"/>
            <w:tcBorders>
              <w:top w:val="single" w:sz="18" w:space="0" w:color="005DA1"/>
              <w:bottom w:val="single" w:sz="4" w:space="0" w:color="005DA1"/>
            </w:tcBorders>
          </w:tcPr>
          <w:p w14:paraId="18BDCEE9" w14:textId="77777777" w:rsidR="00D87FA5" w:rsidRPr="009C2A4C" w:rsidRDefault="003C68B5" w:rsidP="00300CC6">
            <w:pPr>
              <w:pStyle w:val="TabSous-titre"/>
              <w:rPr>
                <w:b w:val="0"/>
                <w:bCs/>
              </w:rPr>
            </w:pPr>
            <w:r w:rsidRPr="009C2A4C">
              <w:rPr>
                <w:bCs/>
              </w:rPr>
              <w:t>C</w:t>
            </w:r>
            <w:r w:rsidR="00524036" w:rsidRPr="009C2A4C">
              <w:rPr>
                <w:bCs/>
              </w:rPr>
              <w:t>onflict</w:t>
            </w:r>
          </w:p>
        </w:tc>
        <w:tc>
          <w:tcPr>
            <w:tcW w:w="4022" w:type="pct"/>
          </w:tcPr>
          <w:p w14:paraId="44B77B2A" w14:textId="5ACA6AF3" w:rsidR="00D87FA5" w:rsidRPr="0074123C" w:rsidRDefault="0023257D" w:rsidP="007249A0">
            <w:pPr>
              <w:pStyle w:val="TabCorps"/>
              <w:cnfStyle w:val="000000000000" w:firstRow="0" w:lastRow="0" w:firstColumn="0" w:lastColumn="0" w:oddVBand="0" w:evenVBand="0" w:oddHBand="0" w:evenHBand="0" w:firstRowFirstColumn="0" w:firstRowLastColumn="0" w:lastRowFirstColumn="0" w:lastRowLastColumn="0"/>
              <w:rPr>
                <w:lang w:val="en-US"/>
              </w:rPr>
            </w:pPr>
            <w:r>
              <w:t>A disagreement</w:t>
            </w:r>
            <w:r w:rsidR="00BE2AFD">
              <w:t xml:space="preserve">, misunderstanding, or clash of opposing interests between two or more individuals who share </w:t>
            </w:r>
            <w:r w:rsidR="007A2164">
              <w:t xml:space="preserve">relatively </w:t>
            </w:r>
            <w:r w:rsidR="00BE2AFD">
              <w:t>equal p</w:t>
            </w:r>
            <w:r w:rsidR="00570760">
              <w:t>ower. A conflict can escalate into a physical altercation</w:t>
            </w:r>
            <w:r w:rsidR="007A2164">
              <w:t>,</w:t>
            </w:r>
            <w:r w:rsidR="00570760">
              <w:t xml:space="preserve"> without being classified as bullying</w:t>
            </w:r>
            <w:r w:rsidR="00F01FAE">
              <w:t xml:space="preserve">. </w:t>
            </w:r>
            <w:r w:rsidR="009D1AEB">
              <w:fldChar w:fldCharType="begin">
                <w:ffData>
                  <w:name w:val=""/>
                  <w:enabled/>
                  <w:calcOnExit w:val="0"/>
                  <w:textInput>
                    <w:default w:val="Enter your own definition."/>
                  </w:textInput>
                </w:ffData>
              </w:fldChar>
            </w:r>
            <w:r w:rsidR="009D1AEB">
              <w:instrText xml:space="preserve"> FORMTEXT </w:instrText>
            </w:r>
            <w:r w:rsidR="009D1AEB">
              <w:fldChar w:fldCharType="separate"/>
            </w:r>
            <w:r w:rsidR="009D1AEB">
              <w:fldChar w:fldCharType="end"/>
            </w:r>
          </w:p>
        </w:tc>
      </w:tr>
      <w:tr w:rsidR="00D87FA5" w:rsidRPr="009C2A4C" w14:paraId="7441A9D7" w14:textId="77777777" w:rsidTr="007249A0">
        <w:trPr>
          <w:trHeight w:val="340"/>
        </w:trPr>
        <w:tc>
          <w:tcPr>
            <w:cnfStyle w:val="001000000000" w:firstRow="0" w:lastRow="0" w:firstColumn="1" w:lastColumn="0" w:oddVBand="0" w:evenVBand="0" w:oddHBand="0" w:evenHBand="0" w:firstRowFirstColumn="0" w:firstRowLastColumn="0" w:lastRowFirstColumn="0" w:lastRowLastColumn="0"/>
            <w:tcW w:w="978" w:type="pct"/>
            <w:tcBorders>
              <w:top w:val="single" w:sz="4" w:space="0" w:color="005DA1"/>
              <w:bottom w:val="single" w:sz="4" w:space="0" w:color="005DA1"/>
            </w:tcBorders>
          </w:tcPr>
          <w:p w14:paraId="76957DEF" w14:textId="77777777" w:rsidR="00D87FA5" w:rsidRPr="009C2A4C" w:rsidRDefault="003C68B5" w:rsidP="00300CC6">
            <w:pPr>
              <w:pStyle w:val="TabSous-titre"/>
            </w:pPr>
            <w:r w:rsidRPr="009C2A4C">
              <w:t>Violence</w:t>
            </w:r>
          </w:p>
        </w:tc>
        <w:tc>
          <w:tcPr>
            <w:tcW w:w="4022" w:type="pct"/>
          </w:tcPr>
          <w:p w14:paraId="600D2B44" w14:textId="77777777" w:rsidR="00D87FA5" w:rsidRPr="009C2A4C" w:rsidRDefault="00BE3EB6" w:rsidP="007249A0">
            <w:pPr>
              <w:pStyle w:val="TabCorps"/>
              <w:cnfStyle w:val="000000000000" w:firstRow="0" w:lastRow="0" w:firstColumn="0" w:lastColumn="0" w:oddVBand="0" w:evenVBand="0" w:oddHBand="0" w:evenHBand="0" w:firstRowFirstColumn="0" w:firstRowLastColumn="0" w:lastRowFirstColumn="0" w:lastRowLastColumn="0"/>
            </w:pPr>
            <w:r w:rsidRPr="009C2A4C">
              <w:t>Any intentional demonstration of verbal, written, physical, psychological or sexual force which causes distress and</w:t>
            </w:r>
            <w:r w:rsidR="009D1AEB">
              <w:t> </w:t>
            </w:r>
            <w:r w:rsidRPr="009C2A4C">
              <w:t>injures, hurts or oppresses a person by attacking their psychological or physical integrity or well-being, or their rights or property (EA, s. 13).</w:t>
            </w:r>
          </w:p>
        </w:tc>
      </w:tr>
      <w:tr w:rsidR="003C68B5" w:rsidRPr="009C2A4C" w14:paraId="36B223DE" w14:textId="77777777" w:rsidTr="007249A0">
        <w:trPr>
          <w:trHeight w:val="340"/>
        </w:trPr>
        <w:tc>
          <w:tcPr>
            <w:cnfStyle w:val="001000000000" w:firstRow="0" w:lastRow="0" w:firstColumn="1" w:lastColumn="0" w:oddVBand="0" w:evenVBand="0" w:oddHBand="0" w:evenHBand="0" w:firstRowFirstColumn="0" w:firstRowLastColumn="0" w:lastRowFirstColumn="0" w:lastRowLastColumn="0"/>
            <w:tcW w:w="978" w:type="pct"/>
            <w:tcBorders>
              <w:top w:val="single" w:sz="4" w:space="0" w:color="005DA1"/>
              <w:bottom w:val="single" w:sz="4" w:space="0" w:color="005DA1"/>
            </w:tcBorders>
          </w:tcPr>
          <w:p w14:paraId="161D8AA7" w14:textId="77777777" w:rsidR="003C68B5" w:rsidRPr="009C2A4C" w:rsidRDefault="008455FB" w:rsidP="00300CC6">
            <w:pPr>
              <w:pStyle w:val="TabSous-titre"/>
            </w:pPr>
            <w:r w:rsidRPr="009C2A4C">
              <w:t>Bullying</w:t>
            </w:r>
          </w:p>
        </w:tc>
        <w:tc>
          <w:tcPr>
            <w:tcW w:w="4022" w:type="pct"/>
          </w:tcPr>
          <w:p w14:paraId="065CF1BA" w14:textId="77777777" w:rsidR="003C68B5" w:rsidRPr="009C2A4C" w:rsidRDefault="00DE7C85" w:rsidP="007249A0">
            <w:pPr>
              <w:pStyle w:val="TabCorps"/>
              <w:cnfStyle w:val="000000000000" w:firstRow="0" w:lastRow="0" w:firstColumn="0" w:lastColumn="0" w:oddVBand="0" w:evenVBand="0" w:oddHBand="0" w:evenHBand="0" w:firstRowFirstColumn="0" w:firstRowLastColumn="0" w:lastRowFirstColumn="0" w:lastRowLastColumn="0"/>
            </w:pPr>
            <w:r w:rsidRPr="009C2A4C">
              <w:t>Any repeated direct or indirect behaviour, comment, act or gesture, whether deliberate or not, including in</w:t>
            </w:r>
            <w:r w:rsidR="009D1AEB">
              <w:t> </w:t>
            </w:r>
            <w:r w:rsidRPr="009C2A4C">
              <w:t>cyberspace, which occurs in a context where there is a power imbalance between the persons concerned and</w:t>
            </w:r>
            <w:r w:rsidR="009D1AEB">
              <w:t> </w:t>
            </w:r>
            <w:r w:rsidRPr="009C2A4C">
              <w:t>which causes distress and injures, hurts, oppresses, intimidates or ostracizes (EA, s. 13).</w:t>
            </w:r>
          </w:p>
        </w:tc>
      </w:tr>
      <w:tr w:rsidR="00F20A2A" w:rsidRPr="009C2A4C" w14:paraId="6C303450" w14:textId="77777777" w:rsidTr="007249A0">
        <w:trPr>
          <w:trHeight w:val="340"/>
        </w:trPr>
        <w:tc>
          <w:tcPr>
            <w:cnfStyle w:val="001000000000" w:firstRow="0" w:lastRow="0" w:firstColumn="1" w:lastColumn="0" w:oddVBand="0" w:evenVBand="0" w:oddHBand="0" w:evenHBand="0" w:firstRowFirstColumn="0" w:firstRowLastColumn="0" w:lastRowFirstColumn="0" w:lastRowLastColumn="0"/>
            <w:tcW w:w="978" w:type="pct"/>
            <w:tcBorders>
              <w:top w:val="single" w:sz="4" w:space="0" w:color="005DA1"/>
            </w:tcBorders>
            <w:shd w:val="clear" w:color="auto" w:fill="D5EDF7"/>
          </w:tcPr>
          <w:p w14:paraId="6B16D76F" w14:textId="77777777" w:rsidR="00F20A2A" w:rsidRPr="009C2A4C" w:rsidRDefault="0063221C" w:rsidP="00C12158">
            <w:pPr>
              <w:pStyle w:val="TabSous-titre"/>
            </w:pPr>
            <w:r w:rsidRPr="009C2A4C">
              <w:t>Sexual violence</w:t>
            </w:r>
          </w:p>
        </w:tc>
        <w:tc>
          <w:tcPr>
            <w:tcW w:w="4022" w:type="pct"/>
            <w:shd w:val="clear" w:color="auto" w:fill="D5EDF7"/>
          </w:tcPr>
          <w:p w14:paraId="6653AAB8" w14:textId="77777777" w:rsidR="00E326E6" w:rsidRPr="009C2A4C" w:rsidRDefault="00E326E6" w:rsidP="00E326E6">
            <w:pPr>
              <w:pStyle w:val="TabCorps"/>
              <w:cnfStyle w:val="000000000000" w:firstRow="0" w:lastRow="0" w:firstColumn="0" w:lastColumn="0" w:oddVBand="0" w:evenVBand="0" w:oddHBand="0" w:evenHBand="0" w:firstRowFirstColumn="0" w:firstRowLastColumn="0" w:lastRowFirstColumn="0" w:lastRowLastColumn="0"/>
            </w:pPr>
            <w:r w:rsidRPr="009C2A4C">
              <w:t xml:space="preserve">The </w:t>
            </w:r>
            <w:r w:rsidRPr="009C2A4C">
              <w:rPr>
                <w:i/>
                <w:iCs/>
              </w:rPr>
              <w:t>Education Act</w:t>
            </w:r>
            <w:r w:rsidRPr="009C2A4C">
              <w:t xml:space="preserve"> does not provide a definition of sexual violence. However, reference to the following definition is suggested:</w:t>
            </w:r>
          </w:p>
          <w:p w14:paraId="32C9362D" w14:textId="77777777" w:rsidR="00F20A2A" w:rsidRPr="009C2A4C" w:rsidRDefault="00E326E6" w:rsidP="00E326E6">
            <w:pPr>
              <w:pStyle w:val="TabCorps"/>
              <w:cnfStyle w:val="000000000000" w:firstRow="0" w:lastRow="0" w:firstColumn="0" w:lastColumn="0" w:oddVBand="0" w:evenVBand="0" w:oddHBand="0" w:evenHBand="0" w:firstRowFirstColumn="0" w:firstRowLastColumn="0" w:lastRowFirstColumn="0" w:lastRowLastColumn="0"/>
            </w:pPr>
            <w:r w:rsidRPr="009C2A4C">
              <w:t>The concept of sexual violence refers to any form of violence committed through sexual practices or by targeting sexuality, including sexual assault. It also refers to any other misconduct, including that relating to sexual and</w:t>
            </w:r>
            <w:r w:rsidR="009D1AEB">
              <w:t> </w:t>
            </w:r>
            <w:r w:rsidRPr="009C2A4C">
              <w:t>gender diversity, in such forms as unwanted direct or indirect gestures, comments, behaviours or attitudes with sexual connotations, including by a technological means (</w:t>
            </w:r>
            <w:r w:rsidRPr="009C2A4C">
              <w:rPr>
                <w:i/>
                <w:iCs/>
              </w:rPr>
              <w:t>Act to prevent and fight sexual violence in higher education institutions</w:t>
            </w:r>
            <w:r w:rsidRPr="009C2A4C">
              <w:t xml:space="preserve"> [CQLR, c. P-22.1]).</w:t>
            </w:r>
          </w:p>
        </w:tc>
      </w:tr>
    </w:tbl>
    <w:p w14:paraId="1053C459" w14:textId="77777777" w:rsidR="00781E01" w:rsidRPr="009C2A4C" w:rsidRDefault="00781E01" w:rsidP="00FA7769">
      <w:pPr>
        <w:tabs>
          <w:tab w:val="left" w:pos="6300"/>
        </w:tabs>
        <w:ind w:left="360" w:hanging="360"/>
        <w:rPr>
          <w:rFonts w:eastAsia="Calibri"/>
          <w:szCs w:val="18"/>
        </w:rPr>
      </w:pPr>
    </w:p>
    <w:p w14:paraId="78A0315E" w14:textId="77777777" w:rsidR="007249A0" w:rsidRPr="009C2A4C" w:rsidRDefault="007249A0" w:rsidP="00FA7769">
      <w:pPr>
        <w:tabs>
          <w:tab w:val="left" w:pos="6300"/>
        </w:tabs>
        <w:ind w:left="360" w:hanging="360"/>
        <w:rPr>
          <w:rFonts w:eastAsia="Calibri"/>
          <w:szCs w:val="18"/>
        </w:rPr>
        <w:sectPr w:rsidR="007249A0" w:rsidRPr="009C2A4C" w:rsidSect="006C148C">
          <w:headerReference w:type="default" r:id="rId16"/>
          <w:footerReference w:type="default" r:id="rId17"/>
          <w:headerReference w:type="first" r:id="rId18"/>
          <w:footerReference w:type="first" r:id="rId19"/>
          <w:pgSz w:w="15840" w:h="12240" w:orient="landscape" w:code="1"/>
          <w:pgMar w:top="1440" w:right="1440" w:bottom="1021" w:left="1440" w:header="709" w:footer="709" w:gutter="0"/>
          <w:pgNumType w:start="0"/>
          <w:cols w:space="720"/>
          <w:titlePg/>
        </w:sectPr>
      </w:pPr>
    </w:p>
    <w:p w14:paraId="3492D557" w14:textId="77777777" w:rsidR="00FC4B2A" w:rsidRPr="009C2A4C" w:rsidRDefault="00AC5F1B" w:rsidP="009D1AEB">
      <w:pPr>
        <w:pStyle w:val="Heading1"/>
      </w:pPr>
      <w:bookmarkStart w:id="4" w:name="_Toc228787438"/>
      <w:r w:rsidRPr="009C2A4C">
        <w:lastRenderedPageBreak/>
        <w:t>General I</w:t>
      </w:r>
      <w:r w:rsidR="00BC5597" w:rsidRPr="009C2A4C">
        <w:t>nformation</w:t>
      </w:r>
      <w:bookmarkEnd w:id="4"/>
      <w:r w:rsidR="00BC5597" w:rsidRPr="009C2A4C">
        <w:t xml:space="preserve"> </w:t>
      </w:r>
    </w:p>
    <w:p w14:paraId="000F3D8E" w14:textId="77777777" w:rsidR="00FC4B2A" w:rsidRPr="009C2A4C" w:rsidRDefault="004C0D2F" w:rsidP="009D1AEB">
      <w:pPr>
        <w:pStyle w:val="Titre2sans"/>
      </w:pPr>
      <w:r w:rsidRPr="009C2A4C">
        <w:t>C</w:t>
      </w:r>
      <w:r w:rsidR="007E4EFE" w:rsidRPr="009C2A4C">
        <w:t xml:space="preserve">haracteristics of </w:t>
      </w:r>
      <w:r w:rsidR="00B1341B" w:rsidRPr="009C2A4C">
        <w:t>t</w:t>
      </w:r>
      <w:r w:rsidR="007E4EFE" w:rsidRPr="009C2A4C">
        <w:t xml:space="preserve">he </w:t>
      </w:r>
      <w:r w:rsidR="00AF783A">
        <w:t>school</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0" w:type="dxa"/>
        </w:tblCellMar>
        <w:tblLook w:val="0600" w:firstRow="0" w:lastRow="0" w:firstColumn="0" w:lastColumn="0" w:noHBand="1" w:noVBand="1"/>
      </w:tblPr>
      <w:tblGrid>
        <w:gridCol w:w="4129"/>
        <w:gridCol w:w="8831"/>
      </w:tblGrid>
      <w:tr w:rsidR="007169A6" w:rsidRPr="009C2A4C" w14:paraId="567BDCCF" w14:textId="77777777" w:rsidTr="00362239">
        <w:trPr>
          <w:trHeight w:val="340"/>
        </w:trPr>
        <w:tc>
          <w:tcPr>
            <w:tcW w:w="1593" w:type="pct"/>
            <w:tcBorders>
              <w:top w:val="nil"/>
              <w:bottom w:val="nil"/>
            </w:tcBorders>
          </w:tcPr>
          <w:p w14:paraId="63B926FB" w14:textId="77777777" w:rsidR="007169A6" w:rsidRPr="009C2A4C" w:rsidRDefault="00705551" w:rsidP="007249A0">
            <w:pPr>
              <w:pStyle w:val="TabCorps"/>
            </w:pPr>
            <w:r w:rsidRPr="009C2A4C">
              <w:t xml:space="preserve">Name of the </w:t>
            </w:r>
            <w:r w:rsidR="00AF783A">
              <w:t>school</w:t>
            </w:r>
          </w:p>
        </w:tc>
        <w:tc>
          <w:tcPr>
            <w:tcW w:w="3407" w:type="pct"/>
          </w:tcPr>
          <w:p w14:paraId="51196671" w14:textId="781CAD5D" w:rsidR="007169A6" w:rsidRPr="009C2A4C" w:rsidRDefault="0074123C" w:rsidP="007249A0">
            <w:pPr>
              <w:pStyle w:val="TabCorps"/>
            </w:pPr>
            <w:r>
              <w:t>Eardley Elementary School</w:t>
            </w:r>
          </w:p>
        </w:tc>
      </w:tr>
      <w:tr w:rsidR="007169A6" w:rsidRPr="009C2A4C" w14:paraId="18F34E13" w14:textId="77777777" w:rsidTr="00362239">
        <w:trPr>
          <w:trHeight w:val="340"/>
        </w:trPr>
        <w:tc>
          <w:tcPr>
            <w:tcW w:w="1593" w:type="pct"/>
            <w:tcBorders>
              <w:top w:val="nil"/>
              <w:bottom w:val="nil"/>
            </w:tcBorders>
          </w:tcPr>
          <w:p w14:paraId="68D2D048" w14:textId="77777777" w:rsidR="007169A6" w:rsidRPr="009C2A4C" w:rsidRDefault="00D25CF1" w:rsidP="007249A0">
            <w:pPr>
              <w:pStyle w:val="TabCorps"/>
            </w:pPr>
            <w:r w:rsidRPr="009C2A4C">
              <w:t>Name of the principal</w:t>
            </w:r>
          </w:p>
        </w:tc>
        <w:tc>
          <w:tcPr>
            <w:tcW w:w="3407" w:type="pct"/>
          </w:tcPr>
          <w:p w14:paraId="7A8D4740" w14:textId="5FE697E3" w:rsidR="007169A6" w:rsidRPr="009C2A4C" w:rsidRDefault="0074123C" w:rsidP="007249A0">
            <w:pPr>
              <w:pStyle w:val="TabCorps"/>
            </w:pPr>
            <w:r>
              <w:t>Julia Horner</w:t>
            </w:r>
          </w:p>
        </w:tc>
      </w:tr>
      <w:tr w:rsidR="007169A6" w:rsidRPr="009C2A4C" w14:paraId="7AA5FA9A" w14:textId="77777777" w:rsidTr="00362239">
        <w:trPr>
          <w:trHeight w:val="340"/>
        </w:trPr>
        <w:tc>
          <w:tcPr>
            <w:tcW w:w="1593" w:type="pct"/>
            <w:tcBorders>
              <w:top w:val="nil"/>
              <w:bottom w:val="nil"/>
            </w:tcBorders>
          </w:tcPr>
          <w:p w14:paraId="4906F110" w14:textId="77777777" w:rsidR="007169A6" w:rsidRPr="009C2A4C" w:rsidRDefault="002506D0" w:rsidP="007249A0">
            <w:pPr>
              <w:pStyle w:val="TabCorps"/>
            </w:pPr>
            <w:r w:rsidRPr="009C2A4C">
              <w:t>Level of instruction</w:t>
            </w:r>
          </w:p>
        </w:tc>
        <w:tc>
          <w:tcPr>
            <w:tcW w:w="3407" w:type="pct"/>
          </w:tcPr>
          <w:p w14:paraId="2A5ADB90" w14:textId="5FC5C247" w:rsidR="007169A6" w:rsidRPr="009C2A4C" w:rsidRDefault="0074123C" w:rsidP="007249A0">
            <w:pPr>
              <w:pStyle w:val="TabCorps"/>
            </w:pPr>
            <w:r>
              <w:t>Elementary K-6</w:t>
            </w:r>
          </w:p>
        </w:tc>
      </w:tr>
      <w:tr w:rsidR="007169A6" w:rsidRPr="009C2A4C" w14:paraId="7433FE77" w14:textId="77777777" w:rsidTr="00362239">
        <w:trPr>
          <w:trHeight w:val="329"/>
        </w:trPr>
        <w:tc>
          <w:tcPr>
            <w:tcW w:w="1593" w:type="pct"/>
            <w:tcBorders>
              <w:top w:val="nil"/>
              <w:bottom w:val="nil"/>
            </w:tcBorders>
          </w:tcPr>
          <w:p w14:paraId="4C8BD73D" w14:textId="77777777" w:rsidR="007169A6" w:rsidRPr="009C2A4C" w:rsidRDefault="008D5927" w:rsidP="007249A0">
            <w:pPr>
              <w:pStyle w:val="TabCorps"/>
            </w:pPr>
            <w:r w:rsidRPr="009C2A4C">
              <w:t>Number of students</w:t>
            </w:r>
          </w:p>
        </w:tc>
        <w:tc>
          <w:tcPr>
            <w:tcW w:w="3407" w:type="pct"/>
          </w:tcPr>
          <w:p w14:paraId="2BCD0B37" w14:textId="034DCEE9" w:rsidR="007169A6" w:rsidRPr="009C2A4C" w:rsidRDefault="0074123C" w:rsidP="007249A0">
            <w:pPr>
              <w:pStyle w:val="TabCorps"/>
            </w:pPr>
            <w:r>
              <w:t>30</w:t>
            </w:r>
            <w:r w:rsidR="003246DC">
              <w:t>1</w:t>
            </w:r>
            <w:r>
              <w:t xml:space="preserve"> (</w:t>
            </w:r>
            <w:r w:rsidR="00E2764F">
              <w:t>September</w:t>
            </w:r>
            <w:r>
              <w:t xml:space="preserve"> 2026)</w:t>
            </w:r>
          </w:p>
        </w:tc>
      </w:tr>
      <w:tr w:rsidR="007169A6" w:rsidRPr="009C2A4C" w14:paraId="443CCBAC" w14:textId="77777777" w:rsidTr="00362239">
        <w:trPr>
          <w:trHeight w:val="340"/>
        </w:trPr>
        <w:tc>
          <w:tcPr>
            <w:tcW w:w="1593" w:type="pct"/>
            <w:tcBorders>
              <w:top w:val="nil"/>
              <w:bottom w:val="nil"/>
            </w:tcBorders>
          </w:tcPr>
          <w:p w14:paraId="09B611FF" w14:textId="77777777" w:rsidR="007169A6" w:rsidRPr="009C2A4C" w:rsidRDefault="00EC7B35" w:rsidP="007249A0">
            <w:pPr>
              <w:pStyle w:val="TabCorps"/>
            </w:pPr>
            <w:r w:rsidRPr="009C2A4C">
              <w:t>Other characteristics</w:t>
            </w:r>
          </w:p>
        </w:tc>
        <w:tc>
          <w:tcPr>
            <w:tcW w:w="3407" w:type="pct"/>
          </w:tcPr>
          <w:p w14:paraId="6D81A02A" w14:textId="09C95C67" w:rsidR="0074123C" w:rsidRPr="00821AD7" w:rsidRDefault="0074123C" w:rsidP="00CE3A7D">
            <w:pPr>
              <w:pStyle w:val="NoSpacing"/>
            </w:pPr>
            <w:r w:rsidRPr="00821AD7">
              <w:t>Students with IEP’s:</w:t>
            </w:r>
            <w:r>
              <w:t xml:space="preserve"> </w:t>
            </w:r>
            <w:r w:rsidR="001E206B">
              <w:t>9</w:t>
            </w:r>
            <w:r w:rsidR="00DB6786">
              <w:t>1</w:t>
            </w:r>
            <w:r w:rsidR="009C46DB">
              <w:t xml:space="preserve"> (September 2026)</w:t>
            </w:r>
          </w:p>
          <w:p w14:paraId="20EA6265" w14:textId="407A8BD1" w:rsidR="0074123C" w:rsidRPr="00821AD7" w:rsidRDefault="0074123C" w:rsidP="00CE3A7D">
            <w:pPr>
              <w:pStyle w:val="NoSpacing"/>
            </w:pPr>
            <w:r w:rsidRPr="00821AD7">
              <w:t>Students in the French Immersion Program:</w:t>
            </w:r>
            <w:r>
              <w:t xml:space="preserve"> 1</w:t>
            </w:r>
            <w:r w:rsidR="00A641ED">
              <w:t>82</w:t>
            </w:r>
            <w:r>
              <w:t xml:space="preserve"> (</w:t>
            </w:r>
            <w:r w:rsidR="00C632B4">
              <w:t>September</w:t>
            </w:r>
            <w:r>
              <w:t xml:space="preserve"> 2026)</w:t>
            </w:r>
          </w:p>
          <w:p w14:paraId="102959CD" w14:textId="3D02D92A" w:rsidR="007169A6" w:rsidRDefault="0074123C" w:rsidP="00CE3A7D">
            <w:pPr>
              <w:pStyle w:val="NoSpacing"/>
            </w:pPr>
            <w:r w:rsidRPr="0001610C">
              <w:t>Students in the English P</w:t>
            </w:r>
            <w:r>
              <w:t>rogram: 1</w:t>
            </w:r>
            <w:r w:rsidR="008D104D">
              <w:t>19</w:t>
            </w:r>
            <w:r>
              <w:t xml:space="preserve"> (</w:t>
            </w:r>
            <w:r w:rsidR="00C632B4">
              <w:t>September</w:t>
            </w:r>
            <w:r>
              <w:t xml:space="preserve"> 2026)</w:t>
            </w:r>
          </w:p>
          <w:p w14:paraId="45D126F6" w14:textId="5151D4CF" w:rsidR="0074123C" w:rsidRDefault="0074123C" w:rsidP="00CE3A7D">
            <w:pPr>
              <w:pStyle w:val="NoSpacing"/>
            </w:pPr>
            <w:r>
              <w:t>Socio-Economic Index</w:t>
            </w:r>
            <w:r w:rsidR="00B111A8">
              <w:t xml:space="preserve">: </w:t>
            </w:r>
            <w:r w:rsidR="00E2764F">
              <w:t>4</w:t>
            </w:r>
          </w:p>
          <w:p w14:paraId="28DD135E" w14:textId="7886D18B" w:rsidR="00CE3A7D" w:rsidRPr="009C2A4C" w:rsidRDefault="00CE3A7D" w:rsidP="00CE3A7D">
            <w:pPr>
              <w:pStyle w:val="NoSpacing"/>
            </w:pPr>
            <w:r>
              <w:t>Total</w:t>
            </w:r>
            <w:r w:rsidR="00A87000">
              <w:t xml:space="preserve"> </w:t>
            </w:r>
            <w:r>
              <w:t>Daycare Enrollment</w:t>
            </w:r>
            <w:r w:rsidR="00B111A8">
              <w:t>:</w:t>
            </w:r>
            <w:r w:rsidR="00257673">
              <w:t xml:space="preserve"> 145</w:t>
            </w:r>
          </w:p>
        </w:tc>
      </w:tr>
      <w:tr w:rsidR="007169A6" w:rsidRPr="009C2A4C" w14:paraId="4FD6C813" w14:textId="77777777" w:rsidTr="00362239">
        <w:trPr>
          <w:trHeight w:val="329"/>
        </w:trPr>
        <w:tc>
          <w:tcPr>
            <w:tcW w:w="1593" w:type="pct"/>
            <w:tcBorders>
              <w:top w:val="nil"/>
              <w:bottom w:val="nil"/>
            </w:tcBorders>
          </w:tcPr>
          <w:p w14:paraId="6B5E6D1C" w14:textId="77777777" w:rsidR="007169A6" w:rsidRPr="009C2A4C" w:rsidRDefault="004373BA" w:rsidP="007249A0">
            <w:pPr>
              <w:pStyle w:val="TabCorps"/>
            </w:pPr>
            <w:r w:rsidRPr="009C2A4C">
              <w:t>Values identified in the educational project</w:t>
            </w:r>
          </w:p>
        </w:tc>
        <w:tc>
          <w:tcPr>
            <w:tcW w:w="3407" w:type="pct"/>
            <w:tcBorders>
              <w:bottom w:val="single" w:sz="4" w:space="0" w:color="auto"/>
            </w:tcBorders>
          </w:tcPr>
          <w:p w14:paraId="0D495FC6" w14:textId="77777777" w:rsidR="00EE44A0" w:rsidRDefault="00EE44A0" w:rsidP="00EE44A0">
            <w:pPr>
              <w:pStyle w:val="NoSpacing"/>
              <w:rPr>
                <w:sz w:val="24"/>
                <w:szCs w:val="24"/>
              </w:rPr>
            </w:pPr>
            <w:r w:rsidRPr="008913A0">
              <w:rPr>
                <w:sz w:val="24"/>
                <w:szCs w:val="24"/>
              </w:rPr>
              <w:t>At E</w:t>
            </w:r>
            <w:r>
              <w:rPr>
                <w:sz w:val="24"/>
                <w:szCs w:val="24"/>
              </w:rPr>
              <w:t xml:space="preserve">ardley </w:t>
            </w:r>
            <w:r w:rsidRPr="008913A0">
              <w:rPr>
                <w:sz w:val="24"/>
                <w:szCs w:val="24"/>
              </w:rPr>
              <w:t>E</w:t>
            </w:r>
            <w:r>
              <w:rPr>
                <w:sz w:val="24"/>
                <w:szCs w:val="24"/>
              </w:rPr>
              <w:t xml:space="preserve">lementary </w:t>
            </w:r>
            <w:r w:rsidRPr="008913A0">
              <w:rPr>
                <w:sz w:val="24"/>
                <w:szCs w:val="24"/>
              </w:rPr>
              <w:t>S</w:t>
            </w:r>
            <w:r>
              <w:rPr>
                <w:sz w:val="24"/>
                <w:szCs w:val="24"/>
              </w:rPr>
              <w:t>chool</w:t>
            </w:r>
            <w:r w:rsidRPr="008913A0">
              <w:rPr>
                <w:sz w:val="24"/>
                <w:szCs w:val="24"/>
              </w:rPr>
              <w:t xml:space="preserve"> we value</w:t>
            </w:r>
            <w:r>
              <w:rPr>
                <w:sz w:val="24"/>
                <w:szCs w:val="24"/>
              </w:rPr>
              <w:t>:</w:t>
            </w:r>
          </w:p>
          <w:p w14:paraId="52EBF01E" w14:textId="7E4126AD" w:rsidR="00EE44A0" w:rsidRDefault="008633BB">
            <w:pPr>
              <w:pStyle w:val="NoSpacing"/>
              <w:numPr>
                <w:ilvl w:val="0"/>
                <w:numId w:val="6"/>
              </w:numPr>
              <w:rPr>
                <w:sz w:val="24"/>
                <w:szCs w:val="24"/>
              </w:rPr>
            </w:pPr>
            <w:r>
              <w:rPr>
                <w:sz w:val="24"/>
                <w:szCs w:val="24"/>
              </w:rPr>
              <w:t>We value e</w:t>
            </w:r>
            <w:r w:rsidR="00EE44A0" w:rsidRPr="008913A0">
              <w:rPr>
                <w:sz w:val="24"/>
                <w:szCs w:val="24"/>
              </w:rPr>
              <w:t>very student, staff member, parent/guardian and community</w:t>
            </w:r>
            <w:r w:rsidR="00EE44A0">
              <w:rPr>
                <w:sz w:val="24"/>
                <w:szCs w:val="24"/>
              </w:rPr>
              <w:t xml:space="preserve"> </w:t>
            </w:r>
            <w:r w:rsidR="00EE44A0" w:rsidRPr="008913A0">
              <w:rPr>
                <w:sz w:val="24"/>
                <w:szCs w:val="24"/>
              </w:rPr>
              <w:t>member.</w:t>
            </w:r>
          </w:p>
          <w:p w14:paraId="406789C9" w14:textId="77777777" w:rsidR="00EE44A0" w:rsidRDefault="00EE44A0">
            <w:pPr>
              <w:pStyle w:val="NoSpacing"/>
              <w:numPr>
                <w:ilvl w:val="0"/>
                <w:numId w:val="6"/>
              </w:numPr>
              <w:rPr>
                <w:sz w:val="24"/>
                <w:szCs w:val="24"/>
              </w:rPr>
            </w:pPr>
            <w:r w:rsidRPr="00BE51AB">
              <w:rPr>
                <w:sz w:val="24"/>
                <w:szCs w:val="24"/>
              </w:rPr>
              <w:t>We value the unique abilities and qualities of each student.</w:t>
            </w:r>
          </w:p>
          <w:p w14:paraId="5F1DCA85" w14:textId="6401E693" w:rsidR="00EE44A0" w:rsidRDefault="00EE44A0">
            <w:pPr>
              <w:pStyle w:val="NoSpacing"/>
              <w:numPr>
                <w:ilvl w:val="0"/>
                <w:numId w:val="6"/>
              </w:numPr>
              <w:rPr>
                <w:sz w:val="24"/>
                <w:szCs w:val="24"/>
              </w:rPr>
            </w:pPr>
            <w:r w:rsidRPr="00BE51AB">
              <w:rPr>
                <w:sz w:val="24"/>
                <w:szCs w:val="24"/>
              </w:rPr>
              <w:t xml:space="preserve">We </w:t>
            </w:r>
            <w:r w:rsidR="008633BB">
              <w:rPr>
                <w:sz w:val="24"/>
                <w:szCs w:val="24"/>
              </w:rPr>
              <w:t>value</w:t>
            </w:r>
            <w:r w:rsidRPr="00BE51AB">
              <w:rPr>
                <w:sz w:val="24"/>
                <w:szCs w:val="24"/>
              </w:rPr>
              <w:t xml:space="preserve"> individual diversity.</w:t>
            </w:r>
          </w:p>
          <w:p w14:paraId="38F9F222" w14:textId="7B3E04D5" w:rsidR="00EE44A0" w:rsidRDefault="00EE44A0">
            <w:pPr>
              <w:pStyle w:val="NoSpacing"/>
              <w:numPr>
                <w:ilvl w:val="0"/>
                <w:numId w:val="6"/>
              </w:numPr>
              <w:rPr>
                <w:sz w:val="24"/>
                <w:szCs w:val="24"/>
              </w:rPr>
            </w:pPr>
            <w:r w:rsidRPr="0020445B">
              <w:rPr>
                <w:sz w:val="24"/>
                <w:szCs w:val="24"/>
              </w:rPr>
              <w:t xml:space="preserve">We </w:t>
            </w:r>
            <w:r w:rsidR="00767FF0">
              <w:rPr>
                <w:sz w:val="24"/>
                <w:szCs w:val="24"/>
              </w:rPr>
              <w:t xml:space="preserve">value </w:t>
            </w:r>
            <w:r w:rsidRPr="0020445B">
              <w:rPr>
                <w:sz w:val="24"/>
                <w:szCs w:val="24"/>
              </w:rPr>
              <w:t>a support system for students involving staff, family, and</w:t>
            </w:r>
            <w:r>
              <w:rPr>
                <w:sz w:val="24"/>
                <w:szCs w:val="24"/>
              </w:rPr>
              <w:t xml:space="preserve"> </w:t>
            </w:r>
            <w:r w:rsidRPr="0020445B">
              <w:rPr>
                <w:sz w:val="24"/>
                <w:szCs w:val="24"/>
              </w:rPr>
              <w:t>community</w:t>
            </w:r>
            <w:r w:rsidR="00767FF0">
              <w:rPr>
                <w:sz w:val="24"/>
                <w:szCs w:val="24"/>
              </w:rPr>
              <w:t xml:space="preserve"> as our students become lifelong learners</w:t>
            </w:r>
            <w:r w:rsidRPr="0020445B">
              <w:rPr>
                <w:sz w:val="24"/>
                <w:szCs w:val="24"/>
              </w:rPr>
              <w:t>.</w:t>
            </w:r>
          </w:p>
          <w:p w14:paraId="67CAC32A" w14:textId="6558BFD4" w:rsidR="00EE44A0" w:rsidRDefault="00EE44A0">
            <w:pPr>
              <w:pStyle w:val="NoSpacing"/>
              <w:numPr>
                <w:ilvl w:val="0"/>
                <w:numId w:val="6"/>
              </w:numPr>
              <w:rPr>
                <w:sz w:val="24"/>
                <w:szCs w:val="24"/>
              </w:rPr>
            </w:pPr>
            <w:r w:rsidRPr="0020445B">
              <w:rPr>
                <w:sz w:val="24"/>
                <w:szCs w:val="24"/>
              </w:rPr>
              <w:t xml:space="preserve">We </w:t>
            </w:r>
            <w:r w:rsidR="00767FF0">
              <w:rPr>
                <w:sz w:val="24"/>
                <w:szCs w:val="24"/>
              </w:rPr>
              <w:t xml:space="preserve">value a </w:t>
            </w:r>
            <w:r w:rsidRPr="0020445B">
              <w:rPr>
                <w:sz w:val="24"/>
                <w:szCs w:val="24"/>
              </w:rPr>
              <w:t>safe, equitable, and flexible</w:t>
            </w:r>
            <w:r w:rsidR="00767FF0">
              <w:rPr>
                <w:sz w:val="24"/>
                <w:szCs w:val="24"/>
              </w:rPr>
              <w:t xml:space="preserve"> school</w:t>
            </w:r>
            <w:r w:rsidRPr="0020445B">
              <w:rPr>
                <w:sz w:val="24"/>
                <w:szCs w:val="24"/>
              </w:rPr>
              <w:t>.</w:t>
            </w:r>
          </w:p>
          <w:p w14:paraId="68AE00AA" w14:textId="4E678EB2" w:rsidR="00EE44A0" w:rsidRDefault="00EE44A0">
            <w:pPr>
              <w:pStyle w:val="NoSpacing"/>
              <w:numPr>
                <w:ilvl w:val="0"/>
                <w:numId w:val="6"/>
              </w:numPr>
              <w:rPr>
                <w:sz w:val="24"/>
                <w:szCs w:val="24"/>
              </w:rPr>
            </w:pPr>
            <w:r w:rsidRPr="0020445B">
              <w:rPr>
                <w:sz w:val="24"/>
                <w:szCs w:val="24"/>
              </w:rPr>
              <w:t xml:space="preserve">We </w:t>
            </w:r>
            <w:r w:rsidR="00767FF0">
              <w:rPr>
                <w:sz w:val="24"/>
                <w:szCs w:val="24"/>
              </w:rPr>
              <w:t xml:space="preserve">value the belief </w:t>
            </w:r>
            <w:r w:rsidRPr="0020445B">
              <w:rPr>
                <w:sz w:val="24"/>
                <w:szCs w:val="24"/>
              </w:rPr>
              <w:t>that all students can learn.</w:t>
            </w:r>
          </w:p>
          <w:p w14:paraId="765C74DD" w14:textId="77777777" w:rsidR="00EE44A0" w:rsidRDefault="00EE44A0" w:rsidP="00EE44A0">
            <w:pPr>
              <w:pStyle w:val="NoSpacing"/>
              <w:rPr>
                <w:sz w:val="24"/>
                <w:szCs w:val="24"/>
              </w:rPr>
            </w:pPr>
          </w:p>
          <w:p w14:paraId="53FC2CD5" w14:textId="62101A84" w:rsidR="00EE44A0" w:rsidRDefault="00EE44A0" w:rsidP="00EE44A0">
            <w:pPr>
              <w:autoSpaceDE w:val="0"/>
              <w:autoSpaceDN w:val="0"/>
              <w:adjustRightInd w:val="0"/>
              <w:spacing w:after="0" w:line="240" w:lineRule="auto"/>
              <w:rPr>
                <w:rFonts w:cstheme="minorHAnsi"/>
                <w:sz w:val="24"/>
                <w:szCs w:val="24"/>
              </w:rPr>
            </w:pPr>
            <w:r w:rsidRPr="00DA14ED">
              <w:rPr>
                <w:rFonts w:cstheme="minorHAnsi"/>
                <w:sz w:val="24"/>
                <w:szCs w:val="24"/>
              </w:rPr>
              <w:t>We believe everyone should:</w:t>
            </w:r>
          </w:p>
          <w:p w14:paraId="0C50CC9C" w14:textId="77777777" w:rsidR="00EE44A0" w:rsidRDefault="00EE44A0" w:rsidP="00EE44A0">
            <w:pPr>
              <w:pStyle w:val="ListParagraph"/>
              <w:autoSpaceDE w:val="0"/>
              <w:autoSpaceDN w:val="0"/>
              <w:adjustRightInd w:val="0"/>
              <w:spacing w:after="0" w:line="240" w:lineRule="auto"/>
              <w:rPr>
                <w:rFonts w:cstheme="minorHAnsi"/>
                <w:sz w:val="24"/>
                <w:szCs w:val="24"/>
              </w:rPr>
            </w:pPr>
            <w:r w:rsidRPr="00DA14ED">
              <w:rPr>
                <w:rFonts w:cstheme="minorHAnsi"/>
                <w:sz w:val="24"/>
                <w:szCs w:val="24"/>
              </w:rPr>
              <w:t>Be yourself</w:t>
            </w:r>
            <w:r>
              <w:rPr>
                <w:rFonts w:cstheme="minorHAnsi"/>
                <w:sz w:val="24"/>
                <w:szCs w:val="24"/>
              </w:rPr>
              <w:t xml:space="preserve">, </w:t>
            </w:r>
          </w:p>
          <w:p w14:paraId="12C63F5C" w14:textId="77777777" w:rsidR="00EE44A0" w:rsidRDefault="00EE44A0" w:rsidP="00EE44A0">
            <w:pPr>
              <w:pStyle w:val="ListParagraph"/>
              <w:autoSpaceDE w:val="0"/>
              <w:autoSpaceDN w:val="0"/>
              <w:adjustRightInd w:val="0"/>
              <w:spacing w:after="0" w:line="240" w:lineRule="auto"/>
              <w:rPr>
                <w:rFonts w:cstheme="minorHAnsi"/>
                <w:sz w:val="24"/>
                <w:szCs w:val="24"/>
              </w:rPr>
            </w:pPr>
            <w:r w:rsidRPr="0020366B">
              <w:rPr>
                <w:rFonts w:cstheme="minorHAnsi"/>
                <w:sz w:val="24"/>
                <w:szCs w:val="24"/>
              </w:rPr>
              <w:t>Better yourself,</w:t>
            </w:r>
            <w:r>
              <w:rPr>
                <w:rFonts w:cstheme="minorHAnsi"/>
                <w:sz w:val="24"/>
                <w:szCs w:val="24"/>
              </w:rPr>
              <w:t xml:space="preserve"> </w:t>
            </w:r>
          </w:p>
          <w:p w14:paraId="5A797939" w14:textId="77777777" w:rsidR="00EE44A0" w:rsidRPr="00DA14ED" w:rsidRDefault="00EE44A0" w:rsidP="00EE44A0">
            <w:pPr>
              <w:pStyle w:val="ListParagraph"/>
              <w:autoSpaceDE w:val="0"/>
              <w:autoSpaceDN w:val="0"/>
              <w:adjustRightInd w:val="0"/>
              <w:spacing w:after="0" w:line="240" w:lineRule="auto"/>
              <w:rPr>
                <w:rFonts w:cstheme="minorHAnsi"/>
                <w:sz w:val="24"/>
                <w:szCs w:val="24"/>
              </w:rPr>
            </w:pPr>
            <w:r w:rsidRPr="00DA14ED">
              <w:rPr>
                <w:rFonts w:cstheme="minorHAnsi"/>
                <w:sz w:val="24"/>
                <w:szCs w:val="24"/>
              </w:rPr>
              <w:t>Believe in yourself</w:t>
            </w:r>
            <w:r>
              <w:rPr>
                <w:rFonts w:cstheme="minorHAnsi"/>
                <w:sz w:val="24"/>
                <w:szCs w:val="24"/>
              </w:rPr>
              <w:t>.</w:t>
            </w:r>
          </w:p>
          <w:p w14:paraId="012C6085" w14:textId="77777777" w:rsidR="00EE44A0" w:rsidRDefault="00EE44A0" w:rsidP="00EE44A0">
            <w:pPr>
              <w:pStyle w:val="NoSpacing"/>
              <w:rPr>
                <w:rFonts w:ascii="Calibri-Bold" w:hAnsi="Calibri-Bold" w:cs="Calibri-Bold"/>
                <w:b/>
                <w:bCs/>
                <w:sz w:val="23"/>
                <w:szCs w:val="23"/>
              </w:rPr>
            </w:pPr>
          </w:p>
          <w:p w14:paraId="208CAD08" w14:textId="0F8F735D" w:rsidR="007169A6" w:rsidRPr="00EE44A0" w:rsidRDefault="007169A6" w:rsidP="007249A0">
            <w:pPr>
              <w:pStyle w:val="TabCorps"/>
              <w:rPr>
                <w:lang w:val="en-US"/>
              </w:rPr>
            </w:pPr>
          </w:p>
        </w:tc>
      </w:tr>
      <w:tr w:rsidR="000E2560" w:rsidRPr="009C2A4C" w14:paraId="7F3DE01B" w14:textId="77777777" w:rsidTr="00362239">
        <w:trPr>
          <w:trHeight w:val="340"/>
        </w:trPr>
        <w:tc>
          <w:tcPr>
            <w:tcW w:w="1593" w:type="pct"/>
            <w:tcBorders>
              <w:top w:val="nil"/>
              <w:bottom w:val="nil"/>
            </w:tcBorders>
          </w:tcPr>
          <w:p w14:paraId="7DC65545" w14:textId="77777777" w:rsidR="000E2560" w:rsidRPr="009C2A4C" w:rsidRDefault="000E2560" w:rsidP="000E2560">
            <w:pPr>
              <w:pStyle w:val="TabCorps"/>
            </w:pPr>
            <w:r w:rsidRPr="009C2A4C">
              <w:lastRenderedPageBreak/>
              <w:t>Objective(s) of the educational project in relation to the anti-bullying and anti-violence plan</w:t>
            </w:r>
          </w:p>
        </w:tc>
        <w:tc>
          <w:tcPr>
            <w:tcW w:w="3407" w:type="pct"/>
            <w:tcBorders>
              <w:top w:val="single" w:sz="4" w:space="0" w:color="auto"/>
              <w:bottom w:val="single" w:sz="4" w:space="0" w:color="auto"/>
            </w:tcBorders>
          </w:tcPr>
          <w:p w14:paraId="3CC22623" w14:textId="5A44EF92" w:rsidR="000E2560" w:rsidRPr="009C2A4C" w:rsidRDefault="000E2560" w:rsidP="002D1335">
            <w:pPr>
              <w:ind w:right="147"/>
            </w:pPr>
            <w:r w:rsidRPr="009A2D18">
              <w:t>Improve the climate of benevolence</w:t>
            </w:r>
            <w:r>
              <w:t xml:space="preserve"> </w:t>
            </w:r>
            <w:r w:rsidRPr="009A2D18">
              <w:t>(goodwill), well-being, safety of students</w:t>
            </w:r>
            <w:r w:rsidR="0065048C">
              <w:t>.</w:t>
            </w:r>
          </w:p>
        </w:tc>
      </w:tr>
    </w:tbl>
    <w:p w14:paraId="03CB7262" w14:textId="77777777" w:rsidR="007978E3" w:rsidRPr="009C2A4C" w:rsidRDefault="004C0D2F" w:rsidP="009D1AEB">
      <w:pPr>
        <w:pStyle w:val="Titre2sans"/>
      </w:pPr>
      <w:r w:rsidRPr="009C2A4C">
        <w:t>I</w:t>
      </w:r>
      <w:r w:rsidR="00F119E5" w:rsidRPr="009C2A4C">
        <w:t xml:space="preserve">nformation </w:t>
      </w:r>
      <w:r w:rsidR="003E14B8" w:rsidRPr="009C2A4C">
        <w:t>about the committee</w:t>
      </w:r>
    </w:p>
    <w:tbl>
      <w:tblPr>
        <w:tblStyle w:val="TableGrid"/>
        <w:tblW w:w="5000" w:type="pct"/>
        <w:tblCellMar>
          <w:left w:w="0" w:type="dxa"/>
        </w:tblCellMar>
        <w:tblLook w:val="0600" w:firstRow="0" w:lastRow="0" w:firstColumn="0" w:lastColumn="0" w:noHBand="1" w:noVBand="1"/>
      </w:tblPr>
      <w:tblGrid>
        <w:gridCol w:w="7797"/>
        <w:gridCol w:w="5163"/>
      </w:tblGrid>
      <w:tr w:rsidR="00BA6740" w:rsidRPr="009C2A4C" w14:paraId="185850E6" w14:textId="77777777" w:rsidTr="00717245">
        <w:trPr>
          <w:trHeight w:val="340"/>
        </w:trPr>
        <w:tc>
          <w:tcPr>
            <w:tcW w:w="3008" w:type="pct"/>
            <w:tcBorders>
              <w:top w:val="nil"/>
              <w:left w:val="nil"/>
              <w:bottom w:val="nil"/>
              <w:right w:val="nil"/>
            </w:tcBorders>
          </w:tcPr>
          <w:p w14:paraId="2EEFD5C5" w14:textId="77777777" w:rsidR="00EA6B9B" w:rsidRPr="009C2A4C" w:rsidRDefault="00717245" w:rsidP="007249A0">
            <w:pPr>
              <w:pStyle w:val="TabCorps"/>
            </w:pPr>
            <w:r w:rsidRPr="009C2A4C">
              <w:t>Name and role of the person responsible for coordinating the work of the committee</w:t>
            </w:r>
          </w:p>
        </w:tc>
        <w:tc>
          <w:tcPr>
            <w:tcW w:w="1992" w:type="pct"/>
            <w:tcBorders>
              <w:top w:val="nil"/>
              <w:left w:val="nil"/>
              <w:right w:val="nil"/>
            </w:tcBorders>
          </w:tcPr>
          <w:p w14:paraId="41E8BAF0" w14:textId="6CF12139" w:rsidR="00EA6B9B" w:rsidRPr="009C2A4C" w:rsidRDefault="0074123C" w:rsidP="007249A0">
            <w:pPr>
              <w:pStyle w:val="TabCorps"/>
            </w:pPr>
            <w:r>
              <w:t>Julia Horner</w:t>
            </w:r>
          </w:p>
        </w:tc>
      </w:tr>
    </w:tbl>
    <w:p w14:paraId="0F243484" w14:textId="77777777" w:rsidR="002921D9" w:rsidRPr="009C2A4C" w:rsidRDefault="007F6692" w:rsidP="00871DB0">
      <w:pPr>
        <w:pStyle w:val="Subtitle"/>
      </w:pPr>
      <w:r w:rsidRPr="009C2A4C">
        <w:t>Members of the committee</w:t>
      </w:r>
    </w:p>
    <w:tbl>
      <w:tblPr>
        <w:tblStyle w:val="TableGrid"/>
        <w:tblW w:w="5000" w:type="pct"/>
        <w:tblLook w:val="0600" w:firstRow="0" w:lastRow="0" w:firstColumn="0" w:lastColumn="0" w:noHBand="1" w:noVBand="1"/>
      </w:tblPr>
      <w:tblGrid>
        <w:gridCol w:w="12950"/>
      </w:tblGrid>
      <w:tr w:rsidR="002921D9" w:rsidRPr="009C2A4C" w14:paraId="667C9254" w14:textId="77777777" w:rsidTr="001E7082">
        <w:trPr>
          <w:trHeight w:val="794"/>
        </w:trPr>
        <w:tc>
          <w:tcPr>
            <w:tcW w:w="5000" w:type="pct"/>
          </w:tcPr>
          <w:p w14:paraId="58A96144" w14:textId="53B21E9B" w:rsidR="002921D9" w:rsidRPr="009C2A4C" w:rsidRDefault="00D7635E" w:rsidP="007249A0">
            <w:pPr>
              <w:pStyle w:val="TabListe1"/>
            </w:pPr>
            <w:r>
              <w:t>Sara DeMigual</w:t>
            </w:r>
            <w:r w:rsidR="006077F8">
              <w:t>- Teacher</w:t>
            </w:r>
          </w:p>
          <w:p w14:paraId="4E4947BA" w14:textId="58EADB3A" w:rsidR="002921D9" w:rsidRDefault="0074123C" w:rsidP="007249A0">
            <w:pPr>
              <w:pStyle w:val="TabListe1"/>
            </w:pPr>
            <w:r>
              <w:t>Jen Davin- Technician</w:t>
            </w:r>
          </w:p>
          <w:p w14:paraId="750546DD" w14:textId="058A8F64" w:rsidR="0074123C" w:rsidRPr="009C2A4C" w:rsidRDefault="0074123C" w:rsidP="007249A0">
            <w:pPr>
              <w:pStyle w:val="TabListe1"/>
            </w:pPr>
            <w:r>
              <w:t>Josie Gibbs- Teacher</w:t>
            </w:r>
          </w:p>
        </w:tc>
      </w:tr>
    </w:tbl>
    <w:p w14:paraId="54069F12" w14:textId="77777777" w:rsidR="00F71797" w:rsidRPr="009C2A4C" w:rsidRDefault="002227F6" w:rsidP="00C12158">
      <w:pPr>
        <w:pStyle w:val="Subtitle"/>
      </w:pPr>
      <w:r w:rsidRPr="009C2A4C">
        <w:rPr>
          <w:rFonts w:ascii="Calibri" w:eastAsia="Calibri" w:hAnsi="Calibri" w:cs="Calibri"/>
        </w:rPr>
        <w:t>Mandates of the committee</w:t>
      </w:r>
    </w:p>
    <w:tbl>
      <w:tblPr>
        <w:tblStyle w:val="TableGrid"/>
        <w:tblW w:w="5000" w:type="pct"/>
        <w:tblLook w:val="0600" w:firstRow="0" w:lastRow="0" w:firstColumn="0" w:lastColumn="0" w:noHBand="1" w:noVBand="1"/>
      </w:tblPr>
      <w:tblGrid>
        <w:gridCol w:w="12950"/>
      </w:tblGrid>
      <w:tr w:rsidR="003D6D6B" w:rsidRPr="009C2A4C" w14:paraId="41CC1F7B" w14:textId="77777777" w:rsidTr="00362239">
        <w:trPr>
          <w:trHeight w:val="794"/>
        </w:trPr>
        <w:tc>
          <w:tcPr>
            <w:tcW w:w="5000" w:type="pct"/>
          </w:tcPr>
          <w:p w14:paraId="29011354" w14:textId="03866CF0" w:rsidR="003D6D6B" w:rsidRDefault="00492CA2">
            <w:pPr>
              <w:pStyle w:val="TabCorps"/>
              <w:numPr>
                <w:ilvl w:val="0"/>
                <w:numId w:val="7"/>
              </w:numPr>
              <w:ind w:left="330"/>
            </w:pPr>
            <w:r>
              <w:t>T</w:t>
            </w:r>
            <w:r w:rsidR="00453C4D">
              <w:t>o review</w:t>
            </w:r>
            <w:r w:rsidR="006077F8">
              <w:t xml:space="preserve"> and analyze school</w:t>
            </w:r>
            <w:r w:rsidR="00453C4D">
              <w:t xml:space="preserve"> data, create goals and monitor progress</w:t>
            </w:r>
          </w:p>
          <w:p w14:paraId="05950ACD" w14:textId="1F1FE699" w:rsidR="00133D3D" w:rsidRPr="00141FA8" w:rsidRDefault="00141FA8">
            <w:pPr>
              <w:pStyle w:val="TabCorps"/>
              <w:numPr>
                <w:ilvl w:val="0"/>
                <w:numId w:val="7"/>
              </w:numPr>
              <w:ind w:left="330"/>
              <w:rPr>
                <w:bCs/>
              </w:rPr>
            </w:pPr>
            <w:r>
              <w:rPr>
                <w:bCs/>
              </w:rPr>
              <w:t xml:space="preserve">To contribute to initiatives developed/organized </w:t>
            </w:r>
            <w:r w:rsidR="00FC7E5B">
              <w:rPr>
                <w:bCs/>
              </w:rPr>
              <w:t>to</w:t>
            </w:r>
            <w:r>
              <w:rPr>
                <w:bCs/>
              </w:rPr>
              <w:t xml:space="preserve"> achieve goals</w:t>
            </w:r>
          </w:p>
        </w:tc>
      </w:tr>
    </w:tbl>
    <w:p w14:paraId="4EE096B0" w14:textId="77777777" w:rsidR="00B5390F" w:rsidRPr="009C2A4C" w:rsidRDefault="00C87FE3" w:rsidP="00C12158">
      <w:pPr>
        <w:pStyle w:val="Subtitle"/>
      </w:pPr>
      <w:r w:rsidRPr="009C2A4C">
        <w:rPr>
          <w:rFonts w:ascii="Calibri" w:eastAsia="Calibri" w:hAnsi="Calibri" w:cs="Calibri"/>
        </w:rPr>
        <w:t>Frequency of committee meetings</w:t>
      </w:r>
    </w:p>
    <w:tbl>
      <w:tblPr>
        <w:tblStyle w:val="TableGrid"/>
        <w:tblW w:w="5000" w:type="pct"/>
        <w:tblLook w:val="0600" w:firstRow="0" w:lastRow="0" w:firstColumn="0" w:lastColumn="0" w:noHBand="1" w:noVBand="1"/>
      </w:tblPr>
      <w:tblGrid>
        <w:gridCol w:w="12950"/>
      </w:tblGrid>
      <w:tr w:rsidR="00B5390F" w:rsidRPr="009C2A4C" w14:paraId="7D267B26" w14:textId="77777777" w:rsidTr="00362239">
        <w:trPr>
          <w:trHeight w:val="794"/>
        </w:trPr>
        <w:tc>
          <w:tcPr>
            <w:tcW w:w="5000" w:type="pct"/>
          </w:tcPr>
          <w:p w14:paraId="1901B216" w14:textId="52302CF0" w:rsidR="000658AA" w:rsidRPr="009C2A4C" w:rsidRDefault="0074123C" w:rsidP="007249A0">
            <w:pPr>
              <w:pStyle w:val="TabCorps"/>
            </w:pPr>
            <w:r>
              <w:t>Twice a year or as needed</w:t>
            </w:r>
            <w:r w:rsidR="00C11DA4">
              <w:t>:</w:t>
            </w:r>
          </w:p>
          <w:p w14:paraId="7119A8CA" w14:textId="5D2D2ADD" w:rsidR="006266FC" w:rsidRPr="009C2A4C" w:rsidRDefault="0074123C" w:rsidP="007249A0">
            <w:pPr>
              <w:pStyle w:val="TabListe1"/>
            </w:pPr>
            <w:r>
              <w:t>September</w:t>
            </w:r>
          </w:p>
          <w:p w14:paraId="69870DE3" w14:textId="77777777" w:rsidR="00B5390F" w:rsidRPr="00BA5808" w:rsidRDefault="0074123C" w:rsidP="007249A0">
            <w:pPr>
              <w:pStyle w:val="TabListe1"/>
              <w:rPr>
                <w:b/>
              </w:rPr>
            </w:pPr>
            <w:r>
              <w:t>June</w:t>
            </w:r>
          </w:p>
          <w:p w14:paraId="006D536F" w14:textId="1B13EE63" w:rsidR="00BA5808" w:rsidRPr="00BA5808" w:rsidRDefault="00BA5808" w:rsidP="007249A0">
            <w:pPr>
              <w:pStyle w:val="TabListe1"/>
              <w:rPr>
                <w:bCs/>
              </w:rPr>
            </w:pPr>
            <w:r w:rsidRPr="00BA5808">
              <w:rPr>
                <w:bCs/>
              </w:rPr>
              <w:t>As needed</w:t>
            </w:r>
          </w:p>
        </w:tc>
      </w:tr>
    </w:tbl>
    <w:p w14:paraId="484F58FE" w14:textId="77777777" w:rsidR="00761747" w:rsidRPr="009C2A4C" w:rsidRDefault="00657C0D" w:rsidP="009D1AEB">
      <w:pPr>
        <w:pStyle w:val="Titre2sans"/>
      </w:pPr>
      <w:r w:rsidRPr="009C2A4C">
        <w:lastRenderedPageBreak/>
        <w:t xml:space="preserve">Undertakings of the principal </w:t>
      </w:r>
    </w:p>
    <w:p w14:paraId="2715D4C7" w14:textId="77777777" w:rsidR="001E7082" w:rsidRPr="009C2A4C" w:rsidRDefault="00885F55" w:rsidP="001E7082">
      <w:pPr>
        <w:pStyle w:val="Subtitle"/>
      </w:pPr>
      <w:r w:rsidRPr="009C2A4C">
        <w:t>Toward the student who is the victim and their parents</w:t>
      </w:r>
    </w:p>
    <w:tbl>
      <w:tblPr>
        <w:tblStyle w:val="TableGrid"/>
        <w:tblW w:w="5000" w:type="pct"/>
        <w:tblLook w:val="0600" w:firstRow="0" w:lastRow="0" w:firstColumn="0" w:lastColumn="0" w:noHBand="1" w:noVBand="1"/>
      </w:tblPr>
      <w:tblGrid>
        <w:gridCol w:w="12950"/>
      </w:tblGrid>
      <w:tr w:rsidR="001E7082" w:rsidRPr="009C2A4C" w14:paraId="54471081" w14:textId="77777777" w:rsidTr="005C145D">
        <w:trPr>
          <w:trHeight w:val="794"/>
        </w:trPr>
        <w:tc>
          <w:tcPr>
            <w:tcW w:w="5000" w:type="pct"/>
          </w:tcPr>
          <w:p w14:paraId="459FDE1B" w14:textId="4265AF09" w:rsidR="001E7082" w:rsidRPr="009C2A4C" w:rsidRDefault="0035450F" w:rsidP="007249A0">
            <w:pPr>
              <w:pStyle w:val="TabListe1"/>
            </w:pPr>
            <w:r>
              <w:t>Listen to concerns and focus on student safety</w:t>
            </w:r>
          </w:p>
          <w:p w14:paraId="7672A525" w14:textId="1B474FDF" w:rsidR="0035450F" w:rsidRDefault="0035450F" w:rsidP="00A120D1">
            <w:pPr>
              <w:pStyle w:val="TabListe1"/>
            </w:pPr>
            <w:r>
              <w:t xml:space="preserve">Investigate </w:t>
            </w:r>
            <w:r w:rsidR="00EF1C17">
              <w:t>incidents</w:t>
            </w:r>
            <w:r w:rsidR="008D104D">
              <w:t>/</w:t>
            </w:r>
            <w:r w:rsidR="00F6585C">
              <w:t>m</w:t>
            </w:r>
            <w:r>
              <w:t>eet with all parties</w:t>
            </w:r>
          </w:p>
          <w:p w14:paraId="510A4819" w14:textId="2CA5A125" w:rsidR="001E7082" w:rsidRDefault="0035450F" w:rsidP="0035450F">
            <w:pPr>
              <w:pStyle w:val="TabListe1"/>
            </w:pPr>
            <w:r>
              <w:t>Maintain confidentiality for victim, if possible</w:t>
            </w:r>
          </w:p>
          <w:p w14:paraId="76EB4245" w14:textId="58E5F998" w:rsidR="0035450F" w:rsidRDefault="0035450F" w:rsidP="0035450F">
            <w:pPr>
              <w:pStyle w:val="TabListe1"/>
            </w:pPr>
            <w:r>
              <w:t xml:space="preserve">Follow the </w:t>
            </w:r>
            <w:r w:rsidR="009D490C">
              <w:t>C</w:t>
            </w:r>
            <w:r>
              <w:t xml:space="preserve">ode of </w:t>
            </w:r>
            <w:r w:rsidR="009D490C">
              <w:t>C</w:t>
            </w:r>
            <w:r>
              <w:t>onduct</w:t>
            </w:r>
          </w:p>
          <w:p w14:paraId="2B311DD6" w14:textId="27A13423" w:rsidR="0035450F" w:rsidRDefault="0035450F" w:rsidP="0035450F">
            <w:pPr>
              <w:pStyle w:val="TabListe1"/>
            </w:pPr>
            <w:r>
              <w:t>Document the incident</w:t>
            </w:r>
          </w:p>
          <w:p w14:paraId="4F5CA51C" w14:textId="5C9B9892" w:rsidR="0035450F" w:rsidRDefault="0035450F" w:rsidP="0035450F">
            <w:pPr>
              <w:pStyle w:val="TabListe1"/>
            </w:pPr>
            <w:r>
              <w:t>Provide support</w:t>
            </w:r>
            <w:r w:rsidR="009D490C">
              <w:t>,</w:t>
            </w:r>
            <w:r>
              <w:t xml:space="preserve"> if needed (check-ins, technicians, small group)</w:t>
            </w:r>
          </w:p>
          <w:p w14:paraId="145E1465" w14:textId="0385548C" w:rsidR="0035450F" w:rsidRDefault="0035450F" w:rsidP="0035450F">
            <w:pPr>
              <w:pStyle w:val="TabListe1"/>
            </w:pPr>
            <w:r>
              <w:t>Ensure protocol</w:t>
            </w:r>
            <w:r w:rsidR="00373DB2">
              <w:t>s</w:t>
            </w:r>
            <w:r>
              <w:t xml:space="preserve"> in place for reporting in the future</w:t>
            </w:r>
          </w:p>
          <w:p w14:paraId="376CDF0B" w14:textId="77777777" w:rsidR="00373DB2" w:rsidRDefault="0035450F" w:rsidP="0035450F">
            <w:pPr>
              <w:pStyle w:val="TabListe1"/>
            </w:pPr>
            <w:r>
              <w:t>Report back to child</w:t>
            </w:r>
          </w:p>
          <w:p w14:paraId="4575D3B1" w14:textId="2D71C1C4" w:rsidR="0035450F" w:rsidRPr="0035450F" w:rsidRDefault="00373DB2" w:rsidP="0035450F">
            <w:pPr>
              <w:pStyle w:val="TabListe1"/>
            </w:pPr>
            <w:r>
              <w:t>R</w:t>
            </w:r>
            <w:r w:rsidR="0035450F">
              <w:t>eport incident to parents</w:t>
            </w:r>
          </w:p>
        </w:tc>
      </w:tr>
    </w:tbl>
    <w:p w14:paraId="45511196" w14:textId="77777777" w:rsidR="00C357A9" w:rsidRPr="009C2A4C" w:rsidRDefault="00BC4C42" w:rsidP="001E7082">
      <w:pPr>
        <w:pStyle w:val="Subtitle"/>
      </w:pPr>
      <w:r w:rsidRPr="009C2A4C">
        <w:t>Toward the perpetrator and their parents</w:t>
      </w:r>
    </w:p>
    <w:tbl>
      <w:tblPr>
        <w:tblStyle w:val="TableGrid"/>
        <w:tblW w:w="5000" w:type="pct"/>
        <w:tblLook w:val="0600" w:firstRow="0" w:lastRow="0" w:firstColumn="0" w:lastColumn="0" w:noHBand="1" w:noVBand="1"/>
      </w:tblPr>
      <w:tblGrid>
        <w:gridCol w:w="12950"/>
      </w:tblGrid>
      <w:tr w:rsidR="001E7082" w:rsidRPr="009C2A4C" w14:paraId="1B65CE12" w14:textId="77777777" w:rsidTr="005C145D">
        <w:trPr>
          <w:trHeight w:val="794"/>
        </w:trPr>
        <w:tc>
          <w:tcPr>
            <w:tcW w:w="5000" w:type="pct"/>
          </w:tcPr>
          <w:p w14:paraId="2813A8A7" w14:textId="7C552236" w:rsidR="001E7082" w:rsidRPr="009C2A4C" w:rsidRDefault="0035450F" w:rsidP="007249A0">
            <w:pPr>
              <w:pStyle w:val="TabListe1"/>
            </w:pPr>
            <w:r>
              <w:t>Listen to all perspectives/accounts of incident</w:t>
            </w:r>
          </w:p>
          <w:p w14:paraId="1539C837" w14:textId="5C81191D" w:rsidR="001E7082" w:rsidRPr="009C2A4C" w:rsidRDefault="0035450F" w:rsidP="007249A0">
            <w:pPr>
              <w:pStyle w:val="TabListe1"/>
            </w:pPr>
            <w:r>
              <w:t xml:space="preserve">Follow through with consequences according to </w:t>
            </w:r>
            <w:r w:rsidR="00A621AD">
              <w:t>the</w:t>
            </w:r>
            <w:r>
              <w:t xml:space="preserve"> school Code of Conduct</w:t>
            </w:r>
          </w:p>
          <w:p w14:paraId="7A38DF97" w14:textId="0E3CCCA7" w:rsidR="0035450F" w:rsidRPr="0035450F" w:rsidRDefault="0035450F" w:rsidP="0035450F">
            <w:pPr>
              <w:pStyle w:val="TabListe1"/>
              <w:rPr>
                <w:b/>
              </w:rPr>
            </w:pPr>
            <w:r>
              <w:t xml:space="preserve">Intervene with strategies to change behaviour (technician support, small group instruction, </w:t>
            </w:r>
            <w:r w:rsidR="00A621AD">
              <w:t>make amends, consequence, etc</w:t>
            </w:r>
            <w:r>
              <w:t>.)</w:t>
            </w:r>
          </w:p>
          <w:p w14:paraId="20B5F591" w14:textId="77777777" w:rsidR="0035450F" w:rsidRDefault="0035450F" w:rsidP="0035450F">
            <w:pPr>
              <w:pStyle w:val="TabListe1"/>
              <w:rPr>
                <w:bCs/>
              </w:rPr>
            </w:pPr>
            <w:r>
              <w:rPr>
                <w:bCs/>
              </w:rPr>
              <w:t>Inform parents</w:t>
            </w:r>
          </w:p>
          <w:p w14:paraId="64C2ACA3" w14:textId="648EAD64" w:rsidR="0035450F" w:rsidRPr="0035450F" w:rsidRDefault="0035450F" w:rsidP="0035450F">
            <w:pPr>
              <w:pStyle w:val="TabListe1"/>
              <w:rPr>
                <w:bCs/>
              </w:rPr>
            </w:pPr>
            <w:r>
              <w:rPr>
                <w:bCs/>
              </w:rPr>
              <w:t>Document incident</w:t>
            </w:r>
          </w:p>
        </w:tc>
      </w:tr>
    </w:tbl>
    <w:p w14:paraId="2B9F4EC0" w14:textId="77777777" w:rsidR="00FC4B2A" w:rsidRPr="009C2A4C" w:rsidRDefault="00BC4C42" w:rsidP="009D1AEB">
      <w:pPr>
        <w:pStyle w:val="Titre1sans"/>
      </w:pPr>
      <w:bookmarkStart w:id="5" w:name="_Toc228787439"/>
      <w:r w:rsidRPr="009C2A4C">
        <w:lastRenderedPageBreak/>
        <w:t>Elements</w:t>
      </w:r>
      <w:r w:rsidR="00E91351" w:rsidRPr="009C2A4C">
        <w:t xml:space="preserve"> </w:t>
      </w:r>
      <w:r w:rsidRPr="009C2A4C">
        <w:t xml:space="preserve">of the </w:t>
      </w:r>
      <w:r w:rsidR="00613DB0" w:rsidRPr="009C2A4C">
        <w:t>A</w:t>
      </w:r>
      <w:r w:rsidRPr="009C2A4C">
        <w:t>nti-</w:t>
      </w:r>
      <w:r w:rsidR="00613DB0" w:rsidRPr="009C2A4C">
        <w:t>B</w:t>
      </w:r>
      <w:r w:rsidRPr="009C2A4C">
        <w:t xml:space="preserve">ullying and </w:t>
      </w:r>
      <w:r w:rsidR="00613DB0" w:rsidRPr="009C2A4C">
        <w:t>A</w:t>
      </w:r>
      <w:r w:rsidRPr="009C2A4C">
        <w:t>nti-</w:t>
      </w:r>
      <w:r w:rsidR="00613DB0" w:rsidRPr="009C2A4C">
        <w:t>V</w:t>
      </w:r>
      <w:r w:rsidRPr="009C2A4C">
        <w:t xml:space="preserve">iolence </w:t>
      </w:r>
      <w:r w:rsidR="00613DB0" w:rsidRPr="009C2A4C">
        <w:t>P</w:t>
      </w:r>
      <w:r w:rsidRPr="009C2A4C">
        <w:t>lan</w:t>
      </w:r>
      <w:r w:rsidR="004C0D2F" w:rsidRPr="009C2A4C">
        <w:t xml:space="preserve"> </w:t>
      </w:r>
      <w:r w:rsidR="004C0D2F" w:rsidRPr="009C2A4C">
        <w:rPr>
          <w:sz w:val="24"/>
          <w:szCs w:val="24"/>
        </w:rPr>
        <w:t>(</w:t>
      </w:r>
      <w:r w:rsidRPr="009C2A4C">
        <w:rPr>
          <w:sz w:val="24"/>
          <w:szCs w:val="24"/>
        </w:rPr>
        <w:t>EA</w:t>
      </w:r>
      <w:r w:rsidR="00BB47F7" w:rsidRPr="009C2A4C">
        <w:rPr>
          <w:sz w:val="24"/>
          <w:szCs w:val="24"/>
        </w:rPr>
        <w:t xml:space="preserve">, </w:t>
      </w:r>
      <w:r w:rsidRPr="009C2A4C">
        <w:rPr>
          <w:sz w:val="24"/>
          <w:szCs w:val="24"/>
        </w:rPr>
        <w:t>s</w:t>
      </w:r>
      <w:r w:rsidR="004C0D2F" w:rsidRPr="009C2A4C">
        <w:rPr>
          <w:sz w:val="24"/>
          <w:szCs w:val="24"/>
        </w:rPr>
        <w:t>.</w:t>
      </w:r>
      <w:r w:rsidR="005B06BB" w:rsidRPr="009C2A4C">
        <w:rPr>
          <w:sz w:val="24"/>
          <w:szCs w:val="24"/>
        </w:rPr>
        <w:t> </w:t>
      </w:r>
      <w:r w:rsidR="004C0D2F" w:rsidRPr="009C2A4C">
        <w:rPr>
          <w:sz w:val="24"/>
          <w:szCs w:val="24"/>
        </w:rPr>
        <w:t>75.1</w:t>
      </w:r>
      <w:r w:rsidR="000666A4" w:rsidRPr="009C2A4C">
        <w:rPr>
          <w:sz w:val="24"/>
          <w:szCs w:val="24"/>
        </w:rPr>
        <w:t>)</w:t>
      </w:r>
      <w:bookmarkEnd w:id="5"/>
    </w:p>
    <w:p w14:paraId="199CD6CC" w14:textId="77777777" w:rsidR="00505AD3" w:rsidRPr="009D1AEB" w:rsidRDefault="00B76061" w:rsidP="009D1AEB">
      <w:pPr>
        <w:pStyle w:val="Heading2"/>
      </w:pPr>
      <w:bookmarkStart w:id="6" w:name="_Toc228787440"/>
      <w:r w:rsidRPr="009D1AEB">
        <w:t>Analys</w:t>
      </w:r>
      <w:r w:rsidR="00BC4C42" w:rsidRPr="009D1AEB">
        <w:t>is</w:t>
      </w:r>
      <w:r w:rsidR="00A53446" w:rsidRPr="009D1AEB">
        <w:t xml:space="preserve"> </w:t>
      </w:r>
      <w:r w:rsidR="00BC4C42" w:rsidRPr="009D1AEB">
        <w:t>of the situation</w:t>
      </w:r>
      <w:bookmarkEnd w:id="6"/>
    </w:p>
    <w:p w14:paraId="30E908AE" w14:textId="77777777" w:rsidR="00FC4B2A" w:rsidRPr="009C2A4C" w:rsidRDefault="00FE0B91" w:rsidP="00F13843">
      <w:pPr>
        <w:pStyle w:val="Corps"/>
      </w:pPr>
      <w:r w:rsidRPr="009C2A4C">
        <w:t>A</w:t>
      </w:r>
      <w:r w:rsidR="00433F3D" w:rsidRPr="009C2A4C">
        <w:t>nalysis of the situation prevailing at the school with respect to bullying and violence (</w:t>
      </w:r>
      <w:r w:rsidR="005D387E" w:rsidRPr="009C2A4C">
        <w:t>EA</w:t>
      </w:r>
      <w:r w:rsidR="00433F3D" w:rsidRPr="009C2A4C">
        <w:t>, s. 75.1, para. 3, subpara. 1)</w:t>
      </w:r>
    </w:p>
    <w:p w14:paraId="76FEDA5E" w14:textId="77777777" w:rsidR="00FC4B2A" w:rsidRPr="009C2A4C" w:rsidRDefault="005278A2" w:rsidP="00C12158">
      <w:pPr>
        <w:pStyle w:val="Subtitle"/>
      </w:pPr>
      <w:r w:rsidRPr="009C2A4C">
        <w:t>Time of data collection, tool(s) used to produce the overview and information gathered</w:t>
      </w:r>
    </w:p>
    <w:tbl>
      <w:tblPr>
        <w:tblStyle w:val="TableGrid"/>
        <w:tblW w:w="5000" w:type="pct"/>
        <w:tblLook w:val="0600" w:firstRow="0" w:lastRow="0" w:firstColumn="0" w:lastColumn="0" w:noHBand="1" w:noVBand="1"/>
      </w:tblPr>
      <w:tblGrid>
        <w:gridCol w:w="12950"/>
      </w:tblGrid>
      <w:tr w:rsidR="00C21F34" w:rsidRPr="009C2A4C" w14:paraId="0CF38901" w14:textId="77777777" w:rsidTr="001E7082">
        <w:trPr>
          <w:trHeight w:val="794"/>
        </w:trPr>
        <w:tc>
          <w:tcPr>
            <w:tcW w:w="5000" w:type="pct"/>
          </w:tcPr>
          <w:p w14:paraId="5F7DAB1F" w14:textId="7B82DF3E" w:rsidR="00E572B6" w:rsidRDefault="005C350B" w:rsidP="00D05074">
            <w:pPr>
              <w:pStyle w:val="TabListe1"/>
            </w:pPr>
            <w:r>
              <w:t>Student Voice Survey</w:t>
            </w:r>
          </w:p>
          <w:p w14:paraId="294DD221" w14:textId="77777777" w:rsidR="00C21F34" w:rsidRDefault="00486EAA" w:rsidP="00486EAA">
            <w:pPr>
              <w:pStyle w:val="TabListe1"/>
            </w:pPr>
            <w:r>
              <w:t>Staff Consultation</w:t>
            </w:r>
          </w:p>
          <w:p w14:paraId="5F3B9C99" w14:textId="6BFE09ED" w:rsidR="00C37B27" w:rsidRPr="009C2A4C" w:rsidRDefault="00C37B27" w:rsidP="00486EAA">
            <w:pPr>
              <w:pStyle w:val="TabListe1"/>
            </w:pPr>
            <w:r>
              <w:t xml:space="preserve">School Data </w:t>
            </w:r>
            <w:r w:rsidR="00A97C90">
              <w:t>(memos)</w:t>
            </w:r>
          </w:p>
        </w:tc>
      </w:tr>
    </w:tbl>
    <w:p w14:paraId="75DBA2A8" w14:textId="77777777" w:rsidR="00FC4B2A" w:rsidRPr="009C2A4C" w:rsidRDefault="00C16B63" w:rsidP="00C12158">
      <w:pPr>
        <w:pStyle w:val="Subtitle"/>
      </w:pPr>
      <w:r w:rsidRPr="009C2A4C">
        <w:t>Findings based on the analysis of the current situation</w:t>
      </w:r>
    </w:p>
    <w:tbl>
      <w:tblPr>
        <w:tblStyle w:val="TableGrid"/>
        <w:tblW w:w="5000" w:type="pct"/>
        <w:tblLook w:val="0600" w:firstRow="0" w:lastRow="0" w:firstColumn="0" w:lastColumn="0" w:noHBand="1" w:noVBand="1"/>
      </w:tblPr>
      <w:tblGrid>
        <w:gridCol w:w="12950"/>
      </w:tblGrid>
      <w:tr w:rsidR="00F60136" w:rsidRPr="009C2A4C" w14:paraId="04CA5A7E" w14:textId="77777777" w:rsidTr="001E7082">
        <w:trPr>
          <w:trHeight w:val="794"/>
        </w:trPr>
        <w:tc>
          <w:tcPr>
            <w:tcW w:w="5000" w:type="pct"/>
          </w:tcPr>
          <w:p w14:paraId="6284F5D4" w14:textId="77777777" w:rsidR="007D2212" w:rsidRPr="007D2212" w:rsidRDefault="007D2212" w:rsidP="007D2212">
            <w:pPr>
              <w:pStyle w:val="TabListe1"/>
              <w:rPr>
                <w:lang w:val="en-US"/>
              </w:rPr>
            </w:pPr>
            <w:r w:rsidRPr="007D2212">
              <w:rPr>
                <w:lang w:val="en-US"/>
              </w:rPr>
              <w:t>73% of students in Grades 4–6 report being satisfied at Eardley Elementary, reflecting strong adult credibility and perceptions of staff as caring, trustworthy, and competent.</w:t>
            </w:r>
          </w:p>
          <w:p w14:paraId="46527B7C" w14:textId="77777777" w:rsidR="005D2AB1" w:rsidRPr="005D2AB1" w:rsidRDefault="005D2AB1" w:rsidP="005D2AB1">
            <w:pPr>
              <w:pStyle w:val="TabListe1"/>
              <w:rPr>
                <w:lang w:val="en-US"/>
              </w:rPr>
            </w:pPr>
            <w:r w:rsidRPr="005D2AB1">
              <w:rPr>
                <w:lang w:val="en-US"/>
              </w:rPr>
              <w:t>83% of students in Grades 4–6 report feeling engaged at Eardley Elementary, as reflected in cognitive engagement, effort, perseverance, participation in extracurricular activities, and enjoyment of school and learning.</w:t>
            </w:r>
          </w:p>
          <w:p w14:paraId="417EA942" w14:textId="77777777" w:rsidR="007D56C1" w:rsidRPr="007D56C1" w:rsidRDefault="007D56C1" w:rsidP="007D56C1">
            <w:pPr>
              <w:pStyle w:val="TabListe1"/>
              <w:rPr>
                <w:lang w:val="en-US"/>
              </w:rPr>
            </w:pPr>
            <w:r w:rsidRPr="007D56C1">
              <w:rPr>
                <w:lang w:val="en-US"/>
              </w:rPr>
              <w:t>89% of students in Grades 4–6 report no incidents of bullying at Eardley Elementary, compared with the national average of 22% of students reporting bullying.</w:t>
            </w:r>
          </w:p>
          <w:p w14:paraId="4C875FE7" w14:textId="44911090" w:rsidR="00602379" w:rsidRPr="00602379" w:rsidRDefault="00602379" w:rsidP="00602379">
            <w:pPr>
              <w:pStyle w:val="TabListe1"/>
              <w:rPr>
                <w:lang w:val="en-US"/>
              </w:rPr>
            </w:pPr>
            <w:r w:rsidRPr="00602379">
              <w:rPr>
                <w:lang w:val="en-US"/>
              </w:rPr>
              <w:t>89% of students report a positive sense of belonging at Eardley Elementary</w:t>
            </w:r>
            <w:r>
              <w:rPr>
                <w:lang w:val="en-US"/>
              </w:rPr>
              <w:t>.</w:t>
            </w:r>
          </w:p>
          <w:p w14:paraId="3F4B5248" w14:textId="30172286" w:rsidR="00D22C3F" w:rsidRPr="00D22C3F" w:rsidRDefault="00D22C3F" w:rsidP="00D22C3F">
            <w:pPr>
              <w:pStyle w:val="TabListe1"/>
              <w:rPr>
                <w:lang w:val="en-US"/>
              </w:rPr>
            </w:pPr>
            <w:r w:rsidRPr="00D22C3F">
              <w:rPr>
                <w:lang w:val="en-US"/>
              </w:rPr>
              <w:t xml:space="preserve">62% of students in Grades 4–6 report a positive school climate at Eardley Elementary, with washrooms </w:t>
            </w:r>
            <w:r w:rsidR="00A5121D">
              <w:rPr>
                <w:lang w:val="en-US"/>
              </w:rPr>
              <w:t xml:space="preserve">and swearing </w:t>
            </w:r>
            <w:r w:rsidRPr="00D22C3F">
              <w:rPr>
                <w:lang w:val="en-US"/>
              </w:rPr>
              <w:t>identified as the primary area</w:t>
            </w:r>
            <w:r w:rsidR="00A5121D">
              <w:rPr>
                <w:lang w:val="en-US"/>
              </w:rPr>
              <w:t>s</w:t>
            </w:r>
            <w:r w:rsidRPr="00D22C3F">
              <w:rPr>
                <w:lang w:val="en-US"/>
              </w:rPr>
              <w:t xml:space="preserve"> of concern.</w:t>
            </w:r>
          </w:p>
          <w:p w14:paraId="3F218A7B" w14:textId="7E02AAE5" w:rsidR="00F62D5E" w:rsidRPr="00DB6E2B" w:rsidRDefault="00DB6E2B" w:rsidP="00DB6E2B">
            <w:pPr>
              <w:pStyle w:val="TabListe1"/>
              <w:rPr>
                <w:lang w:val="en-US"/>
              </w:rPr>
            </w:pPr>
            <w:r w:rsidRPr="00DB6E2B">
              <w:rPr>
                <w:lang w:val="en-US"/>
              </w:rPr>
              <w:t>The student survey indicates a need to further support students in understanding the difference between conflict and bullying.</w:t>
            </w:r>
          </w:p>
        </w:tc>
      </w:tr>
    </w:tbl>
    <w:p w14:paraId="61FE4407" w14:textId="77777777" w:rsidR="00907DA4" w:rsidRPr="009C2A4C" w:rsidRDefault="00F178E4" w:rsidP="00C12158">
      <w:pPr>
        <w:pStyle w:val="Subtitle"/>
      </w:pPr>
      <w:r w:rsidRPr="009C2A4C">
        <w:t xml:space="preserve">Specific findings concerning </w:t>
      </w:r>
      <w:r w:rsidRPr="009C2A4C">
        <w:rPr>
          <w:rStyle w:val="Violence"/>
        </w:rPr>
        <w:t>sexual v</w:t>
      </w:r>
      <w:r w:rsidR="00F00176" w:rsidRPr="009C2A4C">
        <w:rPr>
          <w:rStyle w:val="Violence"/>
        </w:rPr>
        <w:t>iolence</w:t>
      </w:r>
      <w:r w:rsidR="00F00176" w:rsidRPr="009C2A4C">
        <w:t xml:space="preserve">, </w:t>
      </w:r>
      <w:r w:rsidR="00463AF3" w:rsidRPr="009C2A4C">
        <w:rPr>
          <w:rFonts w:ascii="Calibri" w:eastAsia="Calibri" w:hAnsi="Calibri" w:cs="Calibri"/>
        </w:rPr>
        <w:t>if applicable</w:t>
      </w:r>
    </w:p>
    <w:tbl>
      <w:tblPr>
        <w:tblStyle w:val="TableGrid"/>
        <w:tblW w:w="5000" w:type="pct"/>
        <w:tblLook w:val="0600" w:firstRow="0" w:lastRow="0" w:firstColumn="0" w:lastColumn="0" w:noHBand="1" w:noVBand="1"/>
      </w:tblPr>
      <w:tblGrid>
        <w:gridCol w:w="12950"/>
      </w:tblGrid>
      <w:tr w:rsidR="00907DA4" w:rsidRPr="009C2A4C" w14:paraId="32F6820F" w14:textId="77777777" w:rsidTr="001E7082">
        <w:trPr>
          <w:trHeight w:val="322"/>
        </w:trPr>
        <w:tc>
          <w:tcPr>
            <w:tcW w:w="5000" w:type="pct"/>
          </w:tcPr>
          <w:p w14:paraId="7284997B" w14:textId="77777777" w:rsidR="00907DA4" w:rsidRPr="009C2A4C" w:rsidRDefault="00907DA4" w:rsidP="007249A0">
            <w:pPr>
              <w:pStyle w:val="TabCorps"/>
            </w:pPr>
            <w:r w:rsidRPr="009C2A4C">
              <w:fldChar w:fldCharType="begin">
                <w:ffData>
                  <w:name w:val="Texte2"/>
                  <w:enabled/>
                  <w:calcOnExit w:val="0"/>
                  <w:textInput/>
                </w:ffData>
              </w:fldChar>
            </w:r>
            <w:r w:rsidRPr="009C2A4C">
              <w:instrText xml:space="preserve"> FORMTEXT </w:instrText>
            </w:r>
            <w:r w:rsidRPr="009C2A4C">
              <w:fldChar w:fldCharType="separate"/>
            </w:r>
            <w:r w:rsidRPr="009C2A4C">
              <w:t> </w:t>
            </w:r>
            <w:r w:rsidRPr="009C2A4C">
              <w:t> </w:t>
            </w:r>
            <w:r w:rsidRPr="009C2A4C">
              <w:t> </w:t>
            </w:r>
            <w:r w:rsidRPr="009C2A4C">
              <w:t> </w:t>
            </w:r>
            <w:r w:rsidRPr="009C2A4C">
              <w:t> </w:t>
            </w:r>
            <w:r w:rsidRPr="009C2A4C">
              <w:fldChar w:fldCharType="end"/>
            </w:r>
          </w:p>
          <w:p w14:paraId="5A98CCD2" w14:textId="77777777" w:rsidR="00907DA4" w:rsidRPr="009C2A4C" w:rsidRDefault="00907DA4" w:rsidP="007249A0">
            <w:pPr>
              <w:pStyle w:val="TabListe1"/>
            </w:pPr>
            <w:r w:rsidRPr="009C2A4C">
              <w:fldChar w:fldCharType="begin">
                <w:ffData>
                  <w:name w:val="Texte2"/>
                  <w:enabled/>
                  <w:calcOnExit w:val="0"/>
                  <w:textInput/>
                </w:ffData>
              </w:fldChar>
            </w:r>
            <w:r w:rsidRPr="009C2A4C">
              <w:instrText xml:space="preserve"> FORMTEXT </w:instrText>
            </w:r>
            <w:r w:rsidRPr="009C2A4C">
              <w:fldChar w:fldCharType="separate"/>
            </w:r>
            <w:r w:rsidRPr="009C2A4C">
              <w:t> </w:t>
            </w:r>
            <w:r w:rsidRPr="009C2A4C">
              <w:t> </w:t>
            </w:r>
            <w:r w:rsidRPr="009C2A4C">
              <w:t> </w:t>
            </w:r>
            <w:r w:rsidRPr="009C2A4C">
              <w:t> </w:t>
            </w:r>
            <w:r w:rsidRPr="009C2A4C">
              <w:t> </w:t>
            </w:r>
            <w:r w:rsidRPr="009C2A4C">
              <w:fldChar w:fldCharType="end"/>
            </w:r>
          </w:p>
        </w:tc>
      </w:tr>
    </w:tbl>
    <w:p w14:paraId="35E85743" w14:textId="77777777" w:rsidR="00FC4B2A" w:rsidRPr="009C2A4C" w:rsidRDefault="00893B00" w:rsidP="001C5466">
      <w:pPr>
        <w:pStyle w:val="Subtitle"/>
      </w:pPr>
      <w:r w:rsidRPr="009C2A4C">
        <w:lastRenderedPageBreak/>
        <w:t>Priorities in relation to the overview and the analysis of the situation</w:t>
      </w:r>
    </w:p>
    <w:tbl>
      <w:tblPr>
        <w:tblStyle w:val="TableGrid"/>
        <w:tblW w:w="5000" w:type="pct"/>
        <w:tblLook w:val="0600" w:firstRow="0" w:lastRow="0" w:firstColumn="0" w:lastColumn="0" w:noHBand="1" w:noVBand="1"/>
      </w:tblPr>
      <w:tblGrid>
        <w:gridCol w:w="12950"/>
      </w:tblGrid>
      <w:tr w:rsidR="00042534" w:rsidRPr="009C2A4C" w14:paraId="6BED12BB" w14:textId="77777777" w:rsidTr="001E7082">
        <w:trPr>
          <w:trHeight w:val="794"/>
        </w:trPr>
        <w:tc>
          <w:tcPr>
            <w:tcW w:w="5000" w:type="pct"/>
          </w:tcPr>
          <w:p w14:paraId="04559768" w14:textId="4CA2C2C4" w:rsidR="007D2763" w:rsidRDefault="007D2763" w:rsidP="007249A0">
            <w:pPr>
              <w:pStyle w:val="TabListe1"/>
            </w:pPr>
            <w:r>
              <w:t xml:space="preserve">Education </w:t>
            </w:r>
            <w:r w:rsidR="00F73565">
              <w:t>around</w:t>
            </w:r>
            <w:r>
              <w:t xml:space="preserve"> appropriate washroom behaviour.</w:t>
            </w:r>
          </w:p>
          <w:p w14:paraId="1985802F" w14:textId="218E71FE" w:rsidR="00042534" w:rsidRPr="009C2A4C" w:rsidRDefault="00F73565" w:rsidP="007249A0">
            <w:pPr>
              <w:pStyle w:val="TabListe1"/>
            </w:pPr>
            <w:r>
              <w:t>B</w:t>
            </w:r>
            <w:r w:rsidR="00D63A40">
              <w:t>etter supervision in the washroom</w:t>
            </w:r>
            <w:r w:rsidR="007D2763">
              <w:t xml:space="preserve">s during transitions. </w:t>
            </w:r>
          </w:p>
          <w:p w14:paraId="319346CB" w14:textId="7BA9A6D4" w:rsidR="00042534" w:rsidRPr="009C2A4C" w:rsidRDefault="00835436" w:rsidP="007249A0">
            <w:pPr>
              <w:pStyle w:val="TabListe1"/>
            </w:pPr>
            <w:r>
              <w:t>Make amends initiatives</w:t>
            </w:r>
          </w:p>
          <w:p w14:paraId="7A0FAAAA" w14:textId="447B352A" w:rsidR="00E572B6" w:rsidRPr="009C2A4C" w:rsidRDefault="009C5A49" w:rsidP="007249A0">
            <w:pPr>
              <w:pStyle w:val="TabListe1"/>
            </w:pPr>
            <w:r>
              <w:t xml:space="preserve">Have class discussions on the impact of inappropriate language on the yard. </w:t>
            </w:r>
          </w:p>
          <w:p w14:paraId="4613428E" w14:textId="4DFCF00D" w:rsidR="00042534" w:rsidRPr="009C2A4C" w:rsidRDefault="00B019F0" w:rsidP="007249A0">
            <w:pPr>
              <w:pStyle w:val="TabListe1"/>
            </w:pPr>
            <w:r>
              <w:t>Share results from classroom discussions outlining the</w:t>
            </w:r>
            <w:r w:rsidR="0006533F">
              <w:t xml:space="preserve"> social impact. </w:t>
            </w:r>
          </w:p>
        </w:tc>
      </w:tr>
    </w:tbl>
    <w:p w14:paraId="00F48547" w14:textId="77777777" w:rsidR="00042534" w:rsidRPr="009C2A4C" w:rsidRDefault="00E92089" w:rsidP="00C12158">
      <w:pPr>
        <w:pStyle w:val="Subtitle"/>
      </w:pPr>
      <w:r w:rsidRPr="009C2A4C">
        <w:t xml:space="preserve">Specific priorities concerning </w:t>
      </w:r>
      <w:r w:rsidR="00463AF3" w:rsidRPr="009C2A4C">
        <w:rPr>
          <w:rStyle w:val="Violence"/>
        </w:rPr>
        <w:t>sexual violence</w:t>
      </w:r>
      <w:r w:rsidR="00463AF3" w:rsidRPr="009C2A4C">
        <w:t xml:space="preserve">, </w:t>
      </w:r>
      <w:r w:rsidR="00463AF3" w:rsidRPr="009C2A4C">
        <w:rPr>
          <w:rFonts w:ascii="Calibri" w:eastAsia="Calibri" w:hAnsi="Calibri" w:cs="Calibri"/>
        </w:rPr>
        <w:t>if applicable</w:t>
      </w:r>
    </w:p>
    <w:tbl>
      <w:tblPr>
        <w:tblStyle w:val="TableGrid"/>
        <w:tblW w:w="5000" w:type="pct"/>
        <w:tblLook w:val="0600" w:firstRow="0" w:lastRow="0" w:firstColumn="0" w:lastColumn="0" w:noHBand="1" w:noVBand="1"/>
      </w:tblPr>
      <w:tblGrid>
        <w:gridCol w:w="12950"/>
      </w:tblGrid>
      <w:tr w:rsidR="00042534" w:rsidRPr="009C2A4C" w14:paraId="11A82A1B" w14:textId="77777777" w:rsidTr="001E7082">
        <w:trPr>
          <w:trHeight w:val="322"/>
        </w:trPr>
        <w:tc>
          <w:tcPr>
            <w:tcW w:w="5000" w:type="pct"/>
            <w:shd w:val="clear" w:color="auto" w:fill="FFFFFF" w:themeFill="background1"/>
          </w:tcPr>
          <w:p w14:paraId="27D42BFC" w14:textId="3FD0B5C9" w:rsidR="00042534" w:rsidRPr="009C2A4C" w:rsidRDefault="00042534" w:rsidP="00CC2ABA">
            <w:pPr>
              <w:pStyle w:val="TabCorps"/>
            </w:pPr>
            <w:r w:rsidRPr="009C2A4C">
              <w:fldChar w:fldCharType="begin">
                <w:ffData>
                  <w:name w:val="Texte2"/>
                  <w:enabled/>
                  <w:calcOnExit w:val="0"/>
                  <w:textInput/>
                </w:ffData>
              </w:fldChar>
            </w:r>
            <w:r w:rsidRPr="009C2A4C">
              <w:instrText xml:space="preserve"> FORMTEXT </w:instrText>
            </w:r>
            <w:r w:rsidRPr="009C2A4C">
              <w:fldChar w:fldCharType="separate"/>
            </w:r>
            <w:r w:rsidRPr="009C2A4C">
              <w:t> </w:t>
            </w:r>
            <w:r w:rsidRPr="009C2A4C">
              <w:t> </w:t>
            </w:r>
            <w:r w:rsidRPr="009C2A4C">
              <w:t> </w:t>
            </w:r>
            <w:r w:rsidRPr="009C2A4C">
              <w:t> </w:t>
            </w:r>
            <w:r w:rsidRPr="009C2A4C">
              <w:t> </w:t>
            </w:r>
            <w:r w:rsidRPr="009C2A4C">
              <w:fldChar w:fldCharType="end"/>
            </w:r>
          </w:p>
        </w:tc>
      </w:tr>
    </w:tbl>
    <w:p w14:paraId="7B641330" w14:textId="77777777" w:rsidR="00D641C1" w:rsidRPr="009C2A4C" w:rsidRDefault="00805D8A" w:rsidP="009D1AEB">
      <w:pPr>
        <w:pStyle w:val="Heading2"/>
      </w:pPr>
      <w:bookmarkStart w:id="7" w:name="_Toc228787441"/>
      <w:r w:rsidRPr="009C2A4C">
        <w:t>Prevention measures</w:t>
      </w:r>
      <w:bookmarkEnd w:id="7"/>
    </w:p>
    <w:p w14:paraId="49412048" w14:textId="77777777" w:rsidR="00573F85" w:rsidRPr="009C2A4C" w:rsidRDefault="00437D32" w:rsidP="00E572B6">
      <w:pPr>
        <w:pStyle w:val="Info"/>
      </w:pPr>
      <w:r w:rsidRPr="009C2A4C">
        <w:t>Prevention measures to put an end to all forms of bullying and violence, in particular those motivated by racism or homophobia or targeting sexual orientation, sexual identity, a handicap or a physical characteristic</w:t>
      </w:r>
      <w:r w:rsidR="004C0D2F" w:rsidRPr="009C2A4C">
        <w:t xml:space="preserve"> </w:t>
      </w:r>
      <w:r w:rsidR="005278A2" w:rsidRPr="009C2A4C">
        <w:t>(EA, s. 75.1, para. 3, subpara. 2)</w:t>
      </w:r>
    </w:p>
    <w:tbl>
      <w:tblPr>
        <w:tblStyle w:val="TableGrid"/>
        <w:tblW w:w="5000" w:type="pct"/>
        <w:tblLook w:val="0600" w:firstRow="0" w:lastRow="0" w:firstColumn="0" w:lastColumn="0" w:noHBand="1" w:noVBand="1"/>
      </w:tblPr>
      <w:tblGrid>
        <w:gridCol w:w="12950"/>
      </w:tblGrid>
      <w:tr w:rsidR="00C20269" w:rsidRPr="009C2A4C" w14:paraId="7558ECCF" w14:textId="77777777" w:rsidTr="001E7082">
        <w:trPr>
          <w:trHeight w:val="794"/>
        </w:trPr>
        <w:tc>
          <w:tcPr>
            <w:tcW w:w="5000" w:type="pct"/>
          </w:tcPr>
          <w:p w14:paraId="024BE529" w14:textId="5A747B96" w:rsidR="00F46AB9" w:rsidRPr="00F46AB9" w:rsidRDefault="00F46AB9" w:rsidP="00F46AB9">
            <w:pPr>
              <w:pStyle w:val="TabListe1"/>
              <w:rPr>
                <w:lang w:val="en-US"/>
              </w:rPr>
            </w:pPr>
            <w:r>
              <w:rPr>
                <w:lang w:val="en-US"/>
              </w:rPr>
              <w:t>A</w:t>
            </w:r>
            <w:r w:rsidRPr="00F46AB9">
              <w:rPr>
                <w:lang w:val="en-US"/>
              </w:rPr>
              <w:t xml:space="preserve">nnual staff training on effective supervision. </w:t>
            </w:r>
          </w:p>
          <w:p w14:paraId="34A2FB49" w14:textId="06FE6525" w:rsidR="00F46AB9" w:rsidRPr="00F46AB9" w:rsidRDefault="00F46AB9" w:rsidP="00F46AB9">
            <w:pPr>
              <w:pStyle w:val="TabListe1"/>
              <w:rPr>
                <w:lang w:val="en-US"/>
              </w:rPr>
            </w:pPr>
            <w:r w:rsidRPr="00F46AB9">
              <w:rPr>
                <w:lang w:val="en-US"/>
              </w:rPr>
              <w:t xml:space="preserve">Clear and consistent incident reporting practices. </w:t>
            </w:r>
          </w:p>
          <w:p w14:paraId="6B8EEB7F" w14:textId="2B9997AE" w:rsidR="00F46AB9" w:rsidRPr="00F46AB9" w:rsidRDefault="00F46AB9" w:rsidP="00F46AB9">
            <w:pPr>
              <w:pStyle w:val="TabListe1"/>
              <w:rPr>
                <w:lang w:val="en-US"/>
              </w:rPr>
            </w:pPr>
            <w:r w:rsidRPr="00F46AB9">
              <w:rPr>
                <w:lang w:val="en-US"/>
              </w:rPr>
              <w:t xml:space="preserve">School-wide, classroom, and individualized education and support related to bullying and violence. </w:t>
            </w:r>
          </w:p>
          <w:p w14:paraId="64ED5F05" w14:textId="08F66B2B" w:rsidR="00F46AB9" w:rsidRPr="00F46AB9" w:rsidRDefault="00F46AB9" w:rsidP="00F46AB9">
            <w:pPr>
              <w:pStyle w:val="TabListe1"/>
              <w:rPr>
                <w:lang w:val="en-US"/>
              </w:rPr>
            </w:pPr>
            <w:r w:rsidRPr="00F46AB9">
              <w:rPr>
                <w:lang w:val="en-US"/>
              </w:rPr>
              <w:t xml:space="preserve">Presentations from school board personnel and community partners. </w:t>
            </w:r>
          </w:p>
          <w:p w14:paraId="016334A3" w14:textId="61CD05A6" w:rsidR="00F46AB9" w:rsidRPr="00F46AB9" w:rsidRDefault="00F46AB9" w:rsidP="00F46AB9">
            <w:pPr>
              <w:pStyle w:val="TabListe1"/>
              <w:rPr>
                <w:lang w:val="en-US"/>
              </w:rPr>
            </w:pPr>
            <w:r w:rsidRPr="00F46AB9">
              <w:rPr>
                <w:lang w:val="en-US"/>
              </w:rPr>
              <w:t xml:space="preserve">School-wide initiatives, events, assemblies, announcements, and awareness activities. </w:t>
            </w:r>
          </w:p>
          <w:p w14:paraId="55E70151" w14:textId="0044AE25" w:rsidR="00F46AB9" w:rsidRPr="00F46AB9" w:rsidRDefault="00F46AB9" w:rsidP="00F46AB9">
            <w:pPr>
              <w:pStyle w:val="TabListe1"/>
              <w:rPr>
                <w:lang w:val="en-US"/>
              </w:rPr>
            </w:pPr>
            <w:r w:rsidRPr="00F46AB9">
              <w:rPr>
                <w:lang w:val="en-US"/>
              </w:rPr>
              <w:t xml:space="preserve">Integration of relevant CCQ curriculum content. </w:t>
            </w:r>
          </w:p>
          <w:p w14:paraId="1A2A71CC" w14:textId="6B6A71DC" w:rsidR="00F46AB9" w:rsidRPr="00F46AB9" w:rsidRDefault="00F46AB9" w:rsidP="00F46AB9">
            <w:pPr>
              <w:pStyle w:val="TabListe1"/>
              <w:rPr>
                <w:lang w:val="en-US"/>
              </w:rPr>
            </w:pPr>
            <w:r w:rsidRPr="00F46AB9">
              <w:rPr>
                <w:lang w:val="en-US"/>
              </w:rPr>
              <w:t xml:space="preserve">Consistent terminology </w:t>
            </w:r>
            <w:r w:rsidR="006454DE">
              <w:rPr>
                <w:lang w:val="en-US"/>
              </w:rPr>
              <w:t xml:space="preserve">(bullying vs conflict) </w:t>
            </w:r>
            <w:r w:rsidRPr="00F46AB9">
              <w:rPr>
                <w:lang w:val="en-US"/>
              </w:rPr>
              <w:t xml:space="preserve">among students, staff, families, and partners when identifying and reporting incidents. </w:t>
            </w:r>
          </w:p>
          <w:p w14:paraId="168B4E26" w14:textId="3BB8FF25" w:rsidR="00F46AB9" w:rsidRPr="00F46AB9" w:rsidRDefault="00F46AB9" w:rsidP="00F46AB9">
            <w:pPr>
              <w:pStyle w:val="TabListe1"/>
              <w:rPr>
                <w:lang w:val="en-US"/>
              </w:rPr>
            </w:pPr>
            <w:r w:rsidRPr="00F46AB9">
              <w:rPr>
                <w:lang w:val="en-US"/>
              </w:rPr>
              <w:t xml:space="preserve">Clear expectations for respectful communication and interactions. </w:t>
            </w:r>
          </w:p>
          <w:p w14:paraId="7941C7DD" w14:textId="0B67DD60" w:rsidR="00F46AB9" w:rsidRPr="00F46AB9" w:rsidRDefault="00F46AB9" w:rsidP="00F46AB9">
            <w:pPr>
              <w:pStyle w:val="TabListe1"/>
              <w:rPr>
                <w:lang w:val="en-US"/>
              </w:rPr>
            </w:pPr>
            <w:r w:rsidRPr="00F46AB9">
              <w:rPr>
                <w:lang w:val="en-US"/>
              </w:rPr>
              <w:t>Student consultation to identify areas and situations of concern</w:t>
            </w:r>
            <w:r w:rsidR="00D80D73">
              <w:rPr>
                <w:lang w:val="en-US"/>
              </w:rPr>
              <w:t xml:space="preserve"> (student survey)</w:t>
            </w:r>
            <w:r w:rsidRPr="00F46AB9">
              <w:rPr>
                <w:lang w:val="en-US"/>
              </w:rPr>
              <w:t xml:space="preserve">. </w:t>
            </w:r>
          </w:p>
          <w:p w14:paraId="6B9D7519" w14:textId="430B05B0" w:rsidR="00F46AB9" w:rsidRPr="00F46AB9" w:rsidRDefault="00F46AB9" w:rsidP="00F46AB9">
            <w:pPr>
              <w:pStyle w:val="TabListe1"/>
              <w:rPr>
                <w:lang w:val="en-US"/>
              </w:rPr>
            </w:pPr>
            <w:r w:rsidRPr="00F46AB9">
              <w:rPr>
                <w:lang w:val="en-US"/>
              </w:rPr>
              <w:t>Weekly homeroom meetings focused on targeted prevention and awareness topics</w:t>
            </w:r>
            <w:r w:rsidR="009B38B1">
              <w:rPr>
                <w:lang w:val="en-US"/>
              </w:rPr>
              <w:t xml:space="preserve"> (question of the week)</w:t>
            </w:r>
            <w:r w:rsidRPr="00F46AB9">
              <w:rPr>
                <w:lang w:val="en-US"/>
              </w:rPr>
              <w:t>.</w:t>
            </w:r>
          </w:p>
          <w:p w14:paraId="6A1A274C" w14:textId="77777777" w:rsidR="00FF41E5" w:rsidRPr="00866E83" w:rsidRDefault="00FF41E5" w:rsidP="007249A0">
            <w:pPr>
              <w:pStyle w:val="TabListe1"/>
            </w:pPr>
            <w:r>
              <w:rPr>
                <w:lang w:val="en-US"/>
              </w:rPr>
              <w:t>Clear expectations and consequences</w:t>
            </w:r>
          </w:p>
          <w:p w14:paraId="3F929488" w14:textId="3F462D9A" w:rsidR="00866E83" w:rsidRPr="009C2A4C" w:rsidRDefault="00736FD8" w:rsidP="007249A0">
            <w:pPr>
              <w:pStyle w:val="TabListe1"/>
            </w:pPr>
            <w:r>
              <w:t>Presentation of expectations through the Civics Assembly</w:t>
            </w:r>
          </w:p>
        </w:tc>
      </w:tr>
    </w:tbl>
    <w:p w14:paraId="6F81C55F" w14:textId="77777777" w:rsidR="00C20269" w:rsidRPr="009C2A4C" w:rsidRDefault="0067658A" w:rsidP="00C12158">
      <w:pPr>
        <w:pStyle w:val="Subtitle"/>
      </w:pPr>
      <w:r w:rsidRPr="009C2A4C">
        <w:lastRenderedPageBreak/>
        <w:t xml:space="preserve">Specific prevention measures put in place to put an end to </w:t>
      </w:r>
      <w:r w:rsidR="00463AF3" w:rsidRPr="009C2A4C">
        <w:rPr>
          <w:rStyle w:val="Violence"/>
        </w:rPr>
        <w:t>sexual violence</w:t>
      </w:r>
    </w:p>
    <w:tbl>
      <w:tblPr>
        <w:tblStyle w:val="TableGrid"/>
        <w:tblW w:w="5000" w:type="pct"/>
        <w:tblLook w:val="0600" w:firstRow="0" w:lastRow="0" w:firstColumn="0" w:lastColumn="0" w:noHBand="1" w:noVBand="1"/>
      </w:tblPr>
      <w:tblGrid>
        <w:gridCol w:w="12950"/>
      </w:tblGrid>
      <w:tr w:rsidR="00C20269" w:rsidRPr="009C2A4C" w14:paraId="0D123ADD" w14:textId="77777777" w:rsidTr="001E7082">
        <w:trPr>
          <w:trHeight w:val="322"/>
        </w:trPr>
        <w:tc>
          <w:tcPr>
            <w:tcW w:w="5000" w:type="pct"/>
          </w:tcPr>
          <w:p w14:paraId="7DFDCF9A" w14:textId="569D39F2" w:rsidR="00C20269" w:rsidRPr="009C2A4C" w:rsidRDefault="00FF41E5" w:rsidP="00FF41E5">
            <w:pPr>
              <w:pStyle w:val="TabListe1"/>
            </w:pPr>
            <w:r>
              <w:t>Clear</w:t>
            </w:r>
            <w:r w:rsidR="00EF07FE">
              <w:t xml:space="preserve"> expectations and consequences</w:t>
            </w:r>
          </w:p>
        </w:tc>
      </w:tr>
    </w:tbl>
    <w:p w14:paraId="0F68E3C4" w14:textId="77777777" w:rsidR="00FC4B2A" w:rsidRPr="009C2A4C" w:rsidRDefault="004C0D2F" w:rsidP="009D1AEB">
      <w:pPr>
        <w:pStyle w:val="Heading2"/>
      </w:pPr>
      <w:bookmarkStart w:id="8" w:name="_Toc228787442"/>
      <w:r w:rsidRPr="009C2A4C">
        <w:t>C</w:t>
      </w:r>
      <w:r w:rsidR="005B331B" w:rsidRPr="009C2A4C">
        <w:t xml:space="preserve">ollaboration </w:t>
      </w:r>
      <w:r w:rsidR="0067658A" w:rsidRPr="009C2A4C">
        <w:t xml:space="preserve">with </w:t>
      </w:r>
      <w:r w:rsidR="005B331B" w:rsidRPr="009C2A4C">
        <w:t>parents</w:t>
      </w:r>
      <w:bookmarkEnd w:id="8"/>
    </w:p>
    <w:p w14:paraId="45F68183" w14:textId="77777777" w:rsidR="00FC4B2A" w:rsidRPr="009C2A4C" w:rsidRDefault="000602B4" w:rsidP="00E572B6">
      <w:pPr>
        <w:pStyle w:val="Info"/>
      </w:pPr>
      <w:r w:rsidRPr="009C2A4C">
        <w:t xml:space="preserve">Measures to encourage parents to collaborate in preventing and stopping bullying and violence and in creating a healthy and secure learning environment </w:t>
      </w:r>
      <w:r w:rsidR="005278A2" w:rsidRPr="009C2A4C">
        <w:t>(EA, s. 75.1, para. 3, subpara. 3)</w:t>
      </w:r>
    </w:p>
    <w:tbl>
      <w:tblPr>
        <w:tblStyle w:val="TableGrid"/>
        <w:tblW w:w="5000" w:type="pct"/>
        <w:tblLook w:val="0600" w:firstRow="0" w:lastRow="0" w:firstColumn="0" w:lastColumn="0" w:noHBand="1" w:noVBand="1"/>
      </w:tblPr>
      <w:tblGrid>
        <w:gridCol w:w="12950"/>
      </w:tblGrid>
      <w:tr w:rsidR="005B331B" w:rsidRPr="009C2A4C" w14:paraId="069A7372" w14:textId="77777777" w:rsidTr="001E7082">
        <w:trPr>
          <w:trHeight w:val="794"/>
        </w:trPr>
        <w:tc>
          <w:tcPr>
            <w:tcW w:w="5000" w:type="pct"/>
          </w:tcPr>
          <w:p w14:paraId="2D9C31A8" w14:textId="0F5D418B" w:rsidR="009375C1" w:rsidRPr="009375C1" w:rsidRDefault="009375C1" w:rsidP="009375C1">
            <w:pPr>
              <w:pStyle w:val="TabListe1"/>
              <w:rPr>
                <w:lang w:val="en-US"/>
              </w:rPr>
            </w:pPr>
            <w:r w:rsidRPr="009375C1">
              <w:rPr>
                <w:lang w:val="en-US"/>
              </w:rPr>
              <w:t xml:space="preserve">Clear and consistent reporting practices. </w:t>
            </w:r>
          </w:p>
          <w:p w14:paraId="5C29D0DF" w14:textId="7336F3EA" w:rsidR="009375C1" w:rsidRPr="009375C1" w:rsidRDefault="00866E83" w:rsidP="009375C1">
            <w:pPr>
              <w:pStyle w:val="TabListe1"/>
              <w:rPr>
                <w:lang w:val="en-US"/>
              </w:rPr>
            </w:pPr>
            <w:r>
              <w:rPr>
                <w:lang w:val="en-US"/>
              </w:rPr>
              <w:t xml:space="preserve">Accessibility of the </w:t>
            </w:r>
            <w:r w:rsidR="009375C1" w:rsidRPr="009375C1">
              <w:rPr>
                <w:lang w:val="en-US"/>
              </w:rPr>
              <w:t xml:space="preserve">School Code of Conduct to parents/guardians </w:t>
            </w:r>
            <w:r>
              <w:rPr>
                <w:lang w:val="en-US"/>
              </w:rPr>
              <w:t xml:space="preserve">through the </w:t>
            </w:r>
            <w:r w:rsidR="009375C1" w:rsidRPr="009375C1">
              <w:rPr>
                <w:lang w:val="en-US"/>
              </w:rPr>
              <w:t xml:space="preserve">school website. </w:t>
            </w:r>
          </w:p>
          <w:p w14:paraId="4B3EE8DB" w14:textId="5B9B271E" w:rsidR="009375C1" w:rsidRPr="009375C1" w:rsidRDefault="009375C1" w:rsidP="009375C1">
            <w:pPr>
              <w:pStyle w:val="TabListe1"/>
              <w:rPr>
                <w:lang w:val="en-US"/>
              </w:rPr>
            </w:pPr>
            <w:r w:rsidRPr="009375C1">
              <w:rPr>
                <w:lang w:val="en-US"/>
              </w:rPr>
              <w:t xml:space="preserve">Accessibility of the AV/AB Plan to parents/guardians through the school website. </w:t>
            </w:r>
          </w:p>
          <w:p w14:paraId="4777FE56" w14:textId="4C40C743" w:rsidR="009375C1" w:rsidRPr="009375C1" w:rsidRDefault="009375C1" w:rsidP="009375C1">
            <w:pPr>
              <w:pStyle w:val="TabListe1"/>
              <w:rPr>
                <w:lang w:val="en-US"/>
              </w:rPr>
            </w:pPr>
            <w:r w:rsidRPr="009375C1">
              <w:rPr>
                <w:lang w:val="en-US"/>
              </w:rPr>
              <w:t>O</w:t>
            </w:r>
            <w:r w:rsidR="00CF7D15">
              <w:rPr>
                <w:lang w:val="en-US"/>
              </w:rPr>
              <w:t>pen</w:t>
            </w:r>
            <w:r w:rsidRPr="009375C1">
              <w:rPr>
                <w:lang w:val="en-US"/>
              </w:rPr>
              <w:t xml:space="preserve"> communication with parents/guardians of students involved in bullying situations until resolution. </w:t>
            </w:r>
          </w:p>
          <w:p w14:paraId="61650ED8" w14:textId="5F2BF6FF" w:rsidR="009375C1" w:rsidRPr="009375C1" w:rsidRDefault="009375C1" w:rsidP="009375C1">
            <w:pPr>
              <w:pStyle w:val="TabListe1"/>
              <w:rPr>
                <w:lang w:val="en-US"/>
              </w:rPr>
            </w:pPr>
            <w:r w:rsidRPr="009375C1">
              <w:rPr>
                <w:lang w:val="en-US"/>
              </w:rPr>
              <w:t xml:space="preserve">Follow-up with students who have experienced bullying and their parents/guardians to ensure interventions have been effective. </w:t>
            </w:r>
          </w:p>
          <w:p w14:paraId="1E719629" w14:textId="467B7EB0" w:rsidR="0070385D" w:rsidRPr="00CF7D15" w:rsidRDefault="00CF7D15" w:rsidP="00CF7D15">
            <w:pPr>
              <w:pStyle w:val="TabListe1"/>
              <w:rPr>
                <w:lang w:val="en-US"/>
              </w:rPr>
            </w:pPr>
            <w:r>
              <w:rPr>
                <w:lang w:val="en-US"/>
              </w:rPr>
              <w:t>C</w:t>
            </w:r>
            <w:r w:rsidR="009375C1" w:rsidRPr="009375C1">
              <w:rPr>
                <w:lang w:val="en-US"/>
              </w:rPr>
              <w:t>onsultation with the Governing Board.</w:t>
            </w:r>
          </w:p>
        </w:tc>
      </w:tr>
    </w:tbl>
    <w:p w14:paraId="6E4B9A01" w14:textId="77777777" w:rsidR="0078316F" w:rsidRPr="009C2A4C" w:rsidRDefault="007841CE" w:rsidP="00C12158">
      <w:pPr>
        <w:pStyle w:val="Subtitle"/>
      </w:pPr>
      <w:r w:rsidRPr="009C2A4C">
        <w:t xml:space="preserve">Specific measures planned to encourage parents to collaborate in preventing and stopping </w:t>
      </w:r>
      <w:r w:rsidR="00463AF3" w:rsidRPr="009C2A4C">
        <w:rPr>
          <w:rStyle w:val="Violence"/>
        </w:rPr>
        <w:t>sexual violence</w:t>
      </w:r>
    </w:p>
    <w:tbl>
      <w:tblPr>
        <w:tblStyle w:val="TableGrid"/>
        <w:tblW w:w="5000" w:type="pct"/>
        <w:tblLook w:val="0600" w:firstRow="0" w:lastRow="0" w:firstColumn="0" w:lastColumn="0" w:noHBand="1" w:noVBand="1"/>
      </w:tblPr>
      <w:tblGrid>
        <w:gridCol w:w="12950"/>
      </w:tblGrid>
      <w:tr w:rsidR="0078316F" w:rsidRPr="009C2A4C" w14:paraId="362381BC" w14:textId="77777777" w:rsidTr="001E7082">
        <w:trPr>
          <w:trHeight w:val="322"/>
        </w:trPr>
        <w:tc>
          <w:tcPr>
            <w:tcW w:w="5000" w:type="pct"/>
          </w:tcPr>
          <w:p w14:paraId="2EA1B235" w14:textId="5039FFB2" w:rsidR="0078316F" w:rsidRPr="009C2A4C" w:rsidRDefault="0070385D" w:rsidP="007249A0">
            <w:pPr>
              <w:pStyle w:val="TabListe1"/>
            </w:pPr>
            <w:r>
              <w:t>Clear reporting practices</w:t>
            </w:r>
          </w:p>
          <w:p w14:paraId="592D33A7" w14:textId="0C538793" w:rsidR="0078316F" w:rsidRPr="009C2A4C" w:rsidRDefault="00D8511B" w:rsidP="0070385D">
            <w:pPr>
              <w:pStyle w:val="TabListe1"/>
            </w:pPr>
            <w:r>
              <w:t>Same as above</w:t>
            </w:r>
          </w:p>
        </w:tc>
      </w:tr>
    </w:tbl>
    <w:p w14:paraId="0B34CAA3" w14:textId="77777777" w:rsidR="00006D6C" w:rsidRPr="009C2A4C" w:rsidRDefault="00006D6C" w:rsidP="00C12158">
      <w:pPr>
        <w:pStyle w:val="Subtitle"/>
      </w:pPr>
      <w:r w:rsidRPr="009C2A4C">
        <w:t xml:space="preserve">Information </w:t>
      </w:r>
      <w:r w:rsidR="00436878" w:rsidRPr="009C2A4C">
        <w:t>to be disseminated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00" w:firstRow="0" w:lastRow="0" w:firstColumn="0" w:lastColumn="0" w:noHBand="1" w:noVBand="1"/>
      </w:tblPr>
      <w:tblGrid>
        <w:gridCol w:w="9769"/>
        <w:gridCol w:w="3181"/>
      </w:tblGrid>
      <w:tr w:rsidR="00EF3E13" w:rsidRPr="009C2A4C" w14:paraId="030790FC" w14:textId="77777777" w:rsidTr="001E7082">
        <w:tc>
          <w:tcPr>
            <w:tcW w:w="3772" w:type="pct"/>
          </w:tcPr>
          <w:p w14:paraId="034E91AE" w14:textId="78D97C24" w:rsidR="00F6222D" w:rsidRPr="009C2A4C" w:rsidRDefault="00AD7719" w:rsidP="007249A0">
            <w:pPr>
              <w:pStyle w:val="TabListe1"/>
            </w:pPr>
            <w:r>
              <w:t xml:space="preserve">Share </w:t>
            </w:r>
            <w:r w:rsidR="00A714EE">
              <w:t xml:space="preserve">the </w:t>
            </w:r>
            <w:r w:rsidR="008A38F0" w:rsidRPr="009C2A4C">
              <w:t xml:space="preserve">anti-bullying and anti-violence </w:t>
            </w:r>
            <w:r w:rsidR="00A714EE">
              <w:t xml:space="preserve">to </w:t>
            </w:r>
            <w:r w:rsidR="008A38F0" w:rsidRPr="009C2A4C">
              <w:t>parents (EA,</w:t>
            </w:r>
            <w:r w:rsidR="009D1AEB">
              <w:t> </w:t>
            </w:r>
            <w:r w:rsidR="008A38F0" w:rsidRPr="009C2A4C">
              <w:t>s. 75.1).</w:t>
            </w:r>
          </w:p>
        </w:tc>
        <w:tc>
          <w:tcPr>
            <w:tcW w:w="1228" w:type="pct"/>
          </w:tcPr>
          <w:p w14:paraId="7837781B" w14:textId="070A01E2" w:rsidR="00F6222D" w:rsidRPr="009C2A4C" w:rsidRDefault="00380123" w:rsidP="007249A0">
            <w:pPr>
              <w:pStyle w:val="TabListe1"/>
            </w:pPr>
            <w:r>
              <w:t xml:space="preserve">October </w:t>
            </w:r>
            <w:r w:rsidR="00C74C69">
              <w:t>16</w:t>
            </w:r>
          </w:p>
        </w:tc>
      </w:tr>
      <w:tr w:rsidR="003B5321" w:rsidRPr="009C2A4C" w14:paraId="28A84798" w14:textId="77777777" w:rsidTr="001E7082">
        <w:tc>
          <w:tcPr>
            <w:tcW w:w="3772" w:type="pct"/>
          </w:tcPr>
          <w:p w14:paraId="5451D09D" w14:textId="3F611694" w:rsidR="003B5321" w:rsidRPr="009C2A4C" w:rsidRDefault="00060C1F" w:rsidP="007249A0">
            <w:pPr>
              <w:pStyle w:val="TabListe1"/>
            </w:pPr>
            <w:r>
              <w:t xml:space="preserve">Share the annual </w:t>
            </w:r>
            <w:r w:rsidR="00191AB4" w:rsidRPr="009C2A4C">
              <w:t>evaluation of the anti-bullying and anti-violence plan (EA, s. 83.1).</w:t>
            </w:r>
          </w:p>
        </w:tc>
        <w:tc>
          <w:tcPr>
            <w:tcW w:w="1228" w:type="pct"/>
          </w:tcPr>
          <w:p w14:paraId="61BCF24C" w14:textId="11F9E4AD" w:rsidR="003B5321" w:rsidRPr="009C2A4C" w:rsidRDefault="0025014C" w:rsidP="007249A0">
            <w:pPr>
              <w:pStyle w:val="TabListe1"/>
            </w:pPr>
            <w:r>
              <w:t>October 27</w:t>
            </w:r>
          </w:p>
        </w:tc>
      </w:tr>
      <w:tr w:rsidR="003B5321" w:rsidRPr="009C2A4C" w14:paraId="6EF33FD5" w14:textId="77777777" w:rsidTr="001E7082">
        <w:tc>
          <w:tcPr>
            <w:tcW w:w="3772" w:type="pct"/>
          </w:tcPr>
          <w:p w14:paraId="5ACF60F8" w14:textId="04050B09" w:rsidR="003B5321" w:rsidRPr="009C2A4C" w:rsidRDefault="008A187B" w:rsidP="007249A0">
            <w:pPr>
              <w:pStyle w:val="TabListe1"/>
            </w:pPr>
            <w:r>
              <w:t>Share the Code of Conduct</w:t>
            </w:r>
            <w:r w:rsidR="00253A6A" w:rsidRPr="009C2A4C">
              <w:t xml:space="preserve"> (EA, s. 76).</w:t>
            </w:r>
          </w:p>
        </w:tc>
        <w:tc>
          <w:tcPr>
            <w:tcW w:w="1228" w:type="pct"/>
          </w:tcPr>
          <w:p w14:paraId="57FB9033" w14:textId="77777777" w:rsidR="003850FB" w:rsidRDefault="003850FB" w:rsidP="007249A0">
            <w:pPr>
              <w:pStyle w:val="TabListe1"/>
            </w:pPr>
            <w:r>
              <w:t>Website- September</w:t>
            </w:r>
          </w:p>
          <w:p w14:paraId="60C7E042" w14:textId="7BD86A14" w:rsidR="003B5321" w:rsidRPr="009C2A4C" w:rsidRDefault="003850FB" w:rsidP="007249A0">
            <w:pPr>
              <w:pStyle w:val="TabListe1"/>
            </w:pPr>
            <w:r>
              <w:t xml:space="preserve">Newsletter- </w:t>
            </w:r>
            <w:r w:rsidR="00C74C69">
              <w:t>October 16</w:t>
            </w:r>
          </w:p>
        </w:tc>
      </w:tr>
      <w:tr w:rsidR="003B5321" w:rsidRPr="009C2A4C" w14:paraId="28D154BD" w14:textId="77777777" w:rsidTr="001E7082">
        <w:tc>
          <w:tcPr>
            <w:tcW w:w="3772" w:type="pct"/>
          </w:tcPr>
          <w:p w14:paraId="04E4B1E3" w14:textId="64A5793E" w:rsidR="003B5321" w:rsidRPr="009C2A4C" w:rsidRDefault="008B018C" w:rsidP="007249A0">
            <w:pPr>
              <w:pStyle w:val="TabListe1"/>
            </w:pPr>
            <w:r w:rsidRPr="009C2A4C">
              <w:lastRenderedPageBreak/>
              <w:t>A school service centre must, not later than September 30 each year, inform the students, children and their parents of the possibility of filing a complaint under the complaint processing procedure provided for by this Act (ANSO, s. 21).</w:t>
            </w:r>
          </w:p>
        </w:tc>
        <w:tc>
          <w:tcPr>
            <w:tcW w:w="1228" w:type="pct"/>
          </w:tcPr>
          <w:p w14:paraId="318832B6" w14:textId="67E70FC5" w:rsidR="00DA6466" w:rsidRDefault="00936F19" w:rsidP="007249A0">
            <w:pPr>
              <w:pStyle w:val="TabListe1"/>
            </w:pPr>
            <w:r>
              <w:t>Website</w:t>
            </w:r>
            <w:r w:rsidR="00DA6466">
              <w:t>- September</w:t>
            </w:r>
          </w:p>
          <w:p w14:paraId="54890D55" w14:textId="5840C894" w:rsidR="003B5321" w:rsidRPr="009C2A4C" w:rsidRDefault="00DA6466" w:rsidP="007249A0">
            <w:pPr>
              <w:pStyle w:val="TabListe1"/>
            </w:pPr>
            <w:r>
              <w:t xml:space="preserve">Newsletter- </w:t>
            </w:r>
            <w:r w:rsidR="00936F19">
              <w:t>October 16</w:t>
            </w:r>
          </w:p>
        </w:tc>
      </w:tr>
      <w:tr w:rsidR="003B5321" w:rsidRPr="009C2A4C" w14:paraId="5A2C87C8" w14:textId="77777777" w:rsidTr="001E7082">
        <w:tc>
          <w:tcPr>
            <w:tcW w:w="3772" w:type="pct"/>
          </w:tcPr>
          <w:p w14:paraId="01ACAEDB" w14:textId="0E877616" w:rsidR="003B5321" w:rsidRPr="009C2A4C" w:rsidRDefault="00957C06" w:rsidP="007249A0">
            <w:pPr>
              <w:pStyle w:val="TabListe1"/>
            </w:pPr>
            <w:r>
              <w:t>Civics Assembly</w:t>
            </w:r>
          </w:p>
        </w:tc>
        <w:tc>
          <w:tcPr>
            <w:tcW w:w="1228" w:type="pct"/>
          </w:tcPr>
          <w:p w14:paraId="58BCB304" w14:textId="5FE3614B" w:rsidR="003B5321" w:rsidRPr="009C2A4C" w:rsidRDefault="00C55AA0" w:rsidP="007249A0">
            <w:pPr>
              <w:pStyle w:val="TabListe1"/>
            </w:pPr>
            <w:r>
              <w:t>September 4</w:t>
            </w:r>
          </w:p>
        </w:tc>
      </w:tr>
      <w:tr w:rsidR="001D4F8F" w:rsidRPr="009C2A4C" w14:paraId="388097FF" w14:textId="77777777" w:rsidTr="001E7082">
        <w:tc>
          <w:tcPr>
            <w:tcW w:w="3772" w:type="pct"/>
          </w:tcPr>
          <w:p w14:paraId="7961E0A4" w14:textId="063FED62" w:rsidR="001D4F8F" w:rsidRPr="009C2A4C" w:rsidRDefault="001D4F8F" w:rsidP="00040BC1">
            <w:pPr>
              <w:pStyle w:val="TabListe1"/>
              <w:numPr>
                <w:ilvl w:val="0"/>
                <w:numId w:val="0"/>
              </w:numPr>
              <w:ind w:left="284"/>
            </w:pPr>
          </w:p>
        </w:tc>
        <w:tc>
          <w:tcPr>
            <w:tcW w:w="1228" w:type="pct"/>
          </w:tcPr>
          <w:p w14:paraId="3AF3DD61" w14:textId="63200935" w:rsidR="001D4F8F" w:rsidRPr="009C2A4C" w:rsidRDefault="001D4F8F" w:rsidP="007249A0">
            <w:pPr>
              <w:pStyle w:val="TabListe1"/>
            </w:pPr>
          </w:p>
        </w:tc>
      </w:tr>
      <w:tr w:rsidR="00C440E4" w:rsidRPr="009C2A4C" w14:paraId="47B841A6" w14:textId="77777777" w:rsidTr="001E7082">
        <w:tc>
          <w:tcPr>
            <w:tcW w:w="3772" w:type="pct"/>
          </w:tcPr>
          <w:p w14:paraId="3853EF99" w14:textId="3D81DE76" w:rsidR="00C440E4" w:rsidRPr="009C2A4C" w:rsidRDefault="00C440E4" w:rsidP="00040BC1">
            <w:pPr>
              <w:pStyle w:val="TabListe1"/>
              <w:numPr>
                <w:ilvl w:val="0"/>
                <w:numId w:val="0"/>
              </w:numPr>
              <w:ind w:left="284"/>
            </w:pPr>
          </w:p>
        </w:tc>
        <w:tc>
          <w:tcPr>
            <w:tcW w:w="1228" w:type="pct"/>
          </w:tcPr>
          <w:p w14:paraId="071B91E2" w14:textId="47265835" w:rsidR="00C440E4" w:rsidRPr="009C2A4C" w:rsidRDefault="00C440E4" w:rsidP="007249A0">
            <w:pPr>
              <w:pStyle w:val="TabListe1"/>
            </w:pPr>
          </w:p>
        </w:tc>
      </w:tr>
    </w:tbl>
    <w:p w14:paraId="02BB6024" w14:textId="77777777" w:rsidR="0078316F" w:rsidRPr="009C2A4C" w:rsidRDefault="00320F7C" w:rsidP="00C12158">
      <w:pPr>
        <w:pStyle w:val="Subtitle"/>
      </w:pPr>
      <w:r w:rsidRPr="009C2A4C">
        <w:t xml:space="preserve">Specific information to be disseminated concerning </w:t>
      </w:r>
      <w:r w:rsidR="00463AF3" w:rsidRPr="009C2A4C">
        <w:rPr>
          <w:rStyle w:val="Violence"/>
        </w:rPr>
        <w:t>sexual violence</w:t>
      </w:r>
    </w:p>
    <w:tbl>
      <w:tblPr>
        <w:tblStyle w:val="TableGrid"/>
        <w:tblW w:w="4999" w:type="pct"/>
        <w:tblLook w:val="0600" w:firstRow="0" w:lastRow="0" w:firstColumn="0" w:lastColumn="0" w:noHBand="1" w:noVBand="1"/>
      </w:tblPr>
      <w:tblGrid>
        <w:gridCol w:w="9767"/>
        <w:gridCol w:w="3180"/>
      </w:tblGrid>
      <w:tr w:rsidR="00C440E4" w:rsidRPr="009C2A4C" w14:paraId="5B2F86A8" w14:textId="77777777" w:rsidTr="001E7082">
        <w:trPr>
          <w:trHeight w:val="322"/>
        </w:trPr>
        <w:tc>
          <w:tcPr>
            <w:tcW w:w="3772" w:type="pct"/>
          </w:tcPr>
          <w:p w14:paraId="6963E898" w14:textId="293E8284" w:rsidR="00C440E4" w:rsidRPr="009C2A4C" w:rsidRDefault="00C440E4" w:rsidP="003B5338">
            <w:pPr>
              <w:pStyle w:val="TabListe1"/>
              <w:numPr>
                <w:ilvl w:val="0"/>
                <w:numId w:val="0"/>
              </w:numPr>
              <w:ind w:left="284"/>
            </w:pPr>
          </w:p>
        </w:tc>
        <w:tc>
          <w:tcPr>
            <w:tcW w:w="1228" w:type="pct"/>
          </w:tcPr>
          <w:p w14:paraId="38DEECCF" w14:textId="791C2A2D" w:rsidR="00C440E4" w:rsidRPr="009C2A4C" w:rsidRDefault="00C440E4" w:rsidP="007F1F9C">
            <w:pPr>
              <w:pStyle w:val="TabListe1"/>
              <w:numPr>
                <w:ilvl w:val="0"/>
                <w:numId w:val="0"/>
              </w:numPr>
              <w:ind w:left="284" w:hanging="284"/>
            </w:pPr>
          </w:p>
        </w:tc>
      </w:tr>
      <w:tr w:rsidR="00C440E4" w:rsidRPr="009C2A4C" w14:paraId="0F63DBA5" w14:textId="77777777" w:rsidTr="001E7082">
        <w:trPr>
          <w:trHeight w:val="322"/>
        </w:trPr>
        <w:tc>
          <w:tcPr>
            <w:tcW w:w="3772" w:type="pct"/>
          </w:tcPr>
          <w:p w14:paraId="494DC37B" w14:textId="459426FD" w:rsidR="00C440E4" w:rsidRPr="009C2A4C" w:rsidRDefault="00C440E4" w:rsidP="007F1F9C">
            <w:pPr>
              <w:pStyle w:val="TabListe1"/>
              <w:numPr>
                <w:ilvl w:val="0"/>
                <w:numId w:val="0"/>
              </w:numPr>
              <w:ind w:left="284" w:hanging="284"/>
            </w:pPr>
          </w:p>
        </w:tc>
        <w:tc>
          <w:tcPr>
            <w:tcW w:w="1228" w:type="pct"/>
          </w:tcPr>
          <w:p w14:paraId="47512777" w14:textId="2E0FCEFE" w:rsidR="00C440E4" w:rsidRPr="009C2A4C" w:rsidRDefault="00C440E4" w:rsidP="007F1F9C">
            <w:pPr>
              <w:pStyle w:val="TabListe1"/>
              <w:numPr>
                <w:ilvl w:val="0"/>
                <w:numId w:val="0"/>
              </w:numPr>
              <w:ind w:left="284" w:hanging="284"/>
            </w:pPr>
          </w:p>
        </w:tc>
      </w:tr>
      <w:tr w:rsidR="00092269" w:rsidRPr="009C2A4C" w14:paraId="7F972235" w14:textId="77777777" w:rsidTr="001E7082">
        <w:trPr>
          <w:trHeight w:val="322"/>
        </w:trPr>
        <w:tc>
          <w:tcPr>
            <w:tcW w:w="3772" w:type="pct"/>
          </w:tcPr>
          <w:p w14:paraId="04EE1380" w14:textId="2FE9F549" w:rsidR="00092269" w:rsidRPr="009C2A4C" w:rsidRDefault="00092269" w:rsidP="007F1F9C">
            <w:pPr>
              <w:pStyle w:val="TabListe1"/>
              <w:numPr>
                <w:ilvl w:val="0"/>
                <w:numId w:val="0"/>
              </w:numPr>
            </w:pPr>
          </w:p>
        </w:tc>
        <w:tc>
          <w:tcPr>
            <w:tcW w:w="1228" w:type="pct"/>
          </w:tcPr>
          <w:p w14:paraId="3C6EBEB6" w14:textId="2EDD136B" w:rsidR="00092269" w:rsidRPr="009C2A4C" w:rsidRDefault="00092269" w:rsidP="007F1F9C">
            <w:pPr>
              <w:pStyle w:val="TabListe1"/>
              <w:numPr>
                <w:ilvl w:val="0"/>
                <w:numId w:val="0"/>
              </w:numPr>
              <w:ind w:left="284" w:hanging="284"/>
            </w:pPr>
          </w:p>
        </w:tc>
      </w:tr>
      <w:tr w:rsidR="001D4F8F" w:rsidRPr="009C2A4C" w14:paraId="09CFB740" w14:textId="77777777" w:rsidTr="001E7082">
        <w:trPr>
          <w:trHeight w:val="322"/>
        </w:trPr>
        <w:tc>
          <w:tcPr>
            <w:tcW w:w="3772" w:type="pct"/>
          </w:tcPr>
          <w:p w14:paraId="64084024" w14:textId="77777777" w:rsidR="001D4F8F" w:rsidRPr="009C2A4C" w:rsidRDefault="007A5A9A" w:rsidP="007249A0">
            <w:pPr>
              <w:pStyle w:val="TabListe1"/>
            </w:pPr>
            <w:r w:rsidRPr="009C2A4C">
              <w:t xml:space="preserve">NB: </w:t>
            </w:r>
            <w:r w:rsidR="000D0C4E" w:rsidRPr="009C2A4C">
              <w:t>The school must display, in a visible manner, a document provided by the National Student Ombudsman explaining who may file a complaint and how that right is to be exercised. This document must include the contact information of the regional student ombudsman to whom the complaints must be addressed. It informs students and their parents of the possibility of making a report or</w:t>
            </w:r>
            <w:r w:rsidR="009D1AEB">
              <w:t> </w:t>
            </w:r>
            <w:r w:rsidR="000D0C4E" w:rsidRPr="009C2A4C">
              <w:t>filing a</w:t>
            </w:r>
            <w:r w:rsidR="003F3A83">
              <w:t> </w:t>
            </w:r>
            <w:r w:rsidR="000D0C4E" w:rsidRPr="009C2A4C">
              <w:t>complaint concerning an act of sexual violence with the regional student ombudsman (ANSO,</w:t>
            </w:r>
            <w:r w:rsidR="009D1AEB">
              <w:t> </w:t>
            </w:r>
            <w:r w:rsidR="000D0C4E" w:rsidRPr="009C2A4C">
              <w:t>s.</w:t>
            </w:r>
            <w:r w:rsidR="004736BE" w:rsidRPr="009C2A4C">
              <w:t> </w:t>
            </w:r>
            <w:r w:rsidR="000D0C4E" w:rsidRPr="009C2A4C">
              <w:t>21).</w:t>
            </w:r>
          </w:p>
        </w:tc>
        <w:tc>
          <w:tcPr>
            <w:tcW w:w="1228" w:type="pct"/>
          </w:tcPr>
          <w:p w14:paraId="2B918CB5" w14:textId="29969B8C" w:rsidR="001D4F8F" w:rsidRPr="009C2A4C" w:rsidRDefault="000D08E7" w:rsidP="007249A0">
            <w:pPr>
              <w:pStyle w:val="TabListe1"/>
            </w:pPr>
            <w:r>
              <w:t>WQSB Website</w:t>
            </w:r>
            <w:r w:rsidR="00D76083">
              <w:t xml:space="preserve"> (Contact Us Tab)</w:t>
            </w:r>
            <w:r w:rsidR="007F1F9C">
              <w:t xml:space="preserve"> </w:t>
            </w:r>
          </w:p>
        </w:tc>
      </w:tr>
    </w:tbl>
    <w:p w14:paraId="00B5CE46" w14:textId="77777777" w:rsidR="00FC4B2A" w:rsidRPr="009C2A4C" w:rsidRDefault="00A1361A" w:rsidP="009D1AEB">
      <w:pPr>
        <w:pStyle w:val="Heading2"/>
      </w:pPr>
      <w:bookmarkStart w:id="9" w:name="_Toc228787443"/>
      <w:r w:rsidRPr="009C2A4C">
        <w:t>Procedures for making a report or registering a complaint</w:t>
      </w:r>
      <w:bookmarkEnd w:id="9"/>
    </w:p>
    <w:p w14:paraId="59B6F37F" w14:textId="77777777" w:rsidR="007D5E26" w:rsidRPr="009C2A4C" w:rsidRDefault="007D3BC6" w:rsidP="00E572B6">
      <w:pPr>
        <w:pStyle w:val="Info"/>
      </w:pPr>
      <w:r w:rsidRPr="009C2A4C">
        <w:t xml:space="preserve">Procedures for reporting, or registering a complaint concerning, an act of bullying or violence to or with the institution and, more particularly, for reporting the use of social media or communication technologies for cyberbullying purposes </w:t>
      </w:r>
      <w:r w:rsidR="005278A2" w:rsidRPr="009C2A4C">
        <w:t>(EA, s. 75.1, para. 3, subpara. 4)</w:t>
      </w:r>
    </w:p>
    <w:p w14:paraId="5AA84573" w14:textId="77777777" w:rsidR="00AC3FD3" w:rsidRPr="009C2A4C" w:rsidRDefault="009B4B83" w:rsidP="00C12158">
      <w:pPr>
        <w:pStyle w:val="Subtitle"/>
      </w:pPr>
      <w:r w:rsidRPr="009C2A4C">
        <w:t>Procedures implemented for reporting incidents</w:t>
      </w:r>
    </w:p>
    <w:tbl>
      <w:tblPr>
        <w:tblStyle w:val="TableGrid"/>
        <w:tblW w:w="5000" w:type="pct"/>
        <w:tblLook w:val="0600" w:firstRow="0" w:lastRow="0" w:firstColumn="0" w:lastColumn="0" w:noHBand="1" w:noVBand="1"/>
      </w:tblPr>
      <w:tblGrid>
        <w:gridCol w:w="12950"/>
      </w:tblGrid>
      <w:tr w:rsidR="00362F54" w:rsidRPr="009C2A4C" w14:paraId="2157600A" w14:textId="77777777" w:rsidTr="001E7082">
        <w:trPr>
          <w:trHeight w:val="70"/>
        </w:trPr>
        <w:tc>
          <w:tcPr>
            <w:tcW w:w="5000" w:type="pct"/>
          </w:tcPr>
          <w:p w14:paraId="50E045D4" w14:textId="4C5D339E" w:rsidR="00362F54" w:rsidRPr="009C2A4C" w:rsidRDefault="00CA091E" w:rsidP="007249A0">
            <w:pPr>
              <w:pStyle w:val="TabListe1"/>
            </w:pPr>
            <w:r w:rsidRPr="00CA091E">
              <w:t>The school will take the necessary measures to ensure confidentiality for all parties.</w:t>
            </w:r>
          </w:p>
          <w:p w14:paraId="46E3AECE" w14:textId="75FD7D8D" w:rsidR="00362F54" w:rsidRPr="009C2A4C" w:rsidRDefault="0082305F" w:rsidP="007249A0">
            <w:pPr>
              <w:pStyle w:val="TabListe1"/>
            </w:pPr>
            <w:r w:rsidRPr="0082305F">
              <w:t>An incident of bullying and/or violence can be reported verbally (in person or by phone) or in writing (by email or by letter addressed to school administration).  Students who wish to write a note to report an incident are encouraged to include their name for follow up.</w:t>
            </w:r>
          </w:p>
          <w:p w14:paraId="19634362" w14:textId="0B51BD65" w:rsidR="00D264A3" w:rsidRPr="00D264A3" w:rsidRDefault="00B64E90" w:rsidP="00D264A3">
            <w:pPr>
              <w:pStyle w:val="TabListe1"/>
            </w:pPr>
            <w:r w:rsidRPr="00B64E90">
              <w:rPr>
                <w:color w:val="auto"/>
                <w:lang w:val="en-US"/>
              </w:rPr>
              <w:t xml:space="preserve">Staff members who receive a report must document the information and submit the information to administration for </w:t>
            </w:r>
            <w:r w:rsidR="00466AF0" w:rsidRPr="00B64E90">
              <w:rPr>
                <w:color w:val="auto"/>
                <w:lang w:val="en-US"/>
              </w:rPr>
              <w:t>follow-up</w:t>
            </w:r>
            <w:r w:rsidRPr="00B64E90">
              <w:rPr>
                <w:color w:val="auto"/>
                <w:lang w:val="en-US"/>
              </w:rPr>
              <w:t>.</w:t>
            </w:r>
          </w:p>
          <w:p w14:paraId="751ACAD0" w14:textId="1B1504D5" w:rsidR="00A572AB" w:rsidRPr="00A572AB" w:rsidRDefault="00D264A3" w:rsidP="00A572AB">
            <w:pPr>
              <w:pStyle w:val="TabListe1"/>
              <w:rPr>
                <w:color w:val="auto"/>
              </w:rPr>
            </w:pPr>
            <w:r w:rsidRPr="00D264A3">
              <w:rPr>
                <w:color w:val="auto"/>
                <w:lang w:val="en-US"/>
              </w:rPr>
              <w:lastRenderedPageBreak/>
              <w:t>When parents/guardians have been informed about a bullying situation or an act of violence, they are expected to communicate with the school principal, an alternate administrator or the classroom teacher.  The report</w:t>
            </w:r>
            <w:r w:rsidRPr="00D264A3">
              <w:rPr>
                <w:strike/>
                <w:color w:val="auto"/>
                <w:lang w:val="en-US"/>
              </w:rPr>
              <w:t xml:space="preserve"> </w:t>
            </w:r>
            <w:r w:rsidRPr="00D264A3">
              <w:rPr>
                <w:color w:val="auto"/>
                <w:lang w:val="en-US"/>
              </w:rPr>
              <w:t xml:space="preserve">will be documented.  Following the investigation, the parent/guardian should be contacted and advised that the situation has been </w:t>
            </w:r>
            <w:r w:rsidR="00445476" w:rsidRPr="00D264A3">
              <w:rPr>
                <w:color w:val="auto"/>
                <w:lang w:val="en-US"/>
              </w:rPr>
              <w:t>investigated,</w:t>
            </w:r>
            <w:r w:rsidRPr="00D264A3">
              <w:rPr>
                <w:color w:val="auto"/>
                <w:lang w:val="en-US"/>
              </w:rPr>
              <w:t xml:space="preserve"> and appropriate action has been taken. Details are divulged to maintain confidentiality.</w:t>
            </w:r>
          </w:p>
          <w:p w14:paraId="329E8479" w14:textId="327607ED" w:rsidR="00A572AB" w:rsidRPr="00A572AB" w:rsidRDefault="00A572AB" w:rsidP="00A572AB">
            <w:pPr>
              <w:pStyle w:val="TabListe1"/>
              <w:rPr>
                <w:color w:val="auto"/>
              </w:rPr>
            </w:pPr>
            <w:r w:rsidRPr="00A572AB">
              <w:rPr>
                <w:color w:val="auto"/>
                <w:lang w:val="en-US"/>
              </w:rPr>
              <w:t>It is possible to make a report or file a complaint concerning an act of bullying, violence or sexual violence to or with the regional student ombudsman and, for a person who is dissatisfied with the follow-up on a complaint filed with the institution, to use the complaint processing procedure provided for in the Act respecting the National Student Ombudsman (2022, chapter 17).</w:t>
            </w:r>
          </w:p>
          <w:p w14:paraId="0AF9845B" w14:textId="11D3820B" w:rsidR="00B64E90" w:rsidRPr="009C2A4C" w:rsidRDefault="00B64E90" w:rsidP="00A572AB">
            <w:pPr>
              <w:pStyle w:val="TabListe1"/>
              <w:numPr>
                <w:ilvl w:val="0"/>
                <w:numId w:val="0"/>
              </w:numPr>
            </w:pPr>
          </w:p>
        </w:tc>
      </w:tr>
    </w:tbl>
    <w:p w14:paraId="300C3653" w14:textId="77777777" w:rsidR="00AC3FD3" w:rsidRPr="009C2A4C" w:rsidRDefault="00A2384C" w:rsidP="00C12158">
      <w:pPr>
        <w:pStyle w:val="Subtitle"/>
      </w:pPr>
      <w:r w:rsidRPr="009C2A4C">
        <w:lastRenderedPageBreak/>
        <w:t>Procedures implemented for registering a complaint</w:t>
      </w:r>
    </w:p>
    <w:tbl>
      <w:tblPr>
        <w:tblStyle w:val="TableGrid"/>
        <w:tblW w:w="5000" w:type="pct"/>
        <w:tblLook w:val="0600" w:firstRow="0" w:lastRow="0" w:firstColumn="0" w:lastColumn="0" w:noHBand="1" w:noVBand="1"/>
      </w:tblPr>
      <w:tblGrid>
        <w:gridCol w:w="12950"/>
      </w:tblGrid>
      <w:tr w:rsidR="00362F54" w:rsidRPr="009C2A4C" w14:paraId="5D9ADC8F" w14:textId="77777777" w:rsidTr="001E7082">
        <w:trPr>
          <w:trHeight w:val="794"/>
        </w:trPr>
        <w:tc>
          <w:tcPr>
            <w:tcW w:w="5000" w:type="pct"/>
          </w:tcPr>
          <w:p w14:paraId="5F8CEE0F" w14:textId="77777777" w:rsidR="00362F54" w:rsidRPr="009C2A4C" w:rsidRDefault="002D7EEE" w:rsidP="007249A0">
            <w:pPr>
              <w:pStyle w:val="TabCorps"/>
            </w:pPr>
            <w:r w:rsidRPr="009C2A4C">
              <w:t>A person who is dissatisfied with the follow-up on a report or complaint concerning an act of bullying or violence may follow these procedures to file a complaint:</w:t>
            </w:r>
          </w:p>
          <w:p w14:paraId="1782DCE7" w14:textId="4D1BB6E3" w:rsidR="00050525" w:rsidRDefault="00050525" w:rsidP="007249A0">
            <w:pPr>
              <w:pStyle w:val="TabListe1"/>
            </w:pPr>
            <w:r>
              <w:t>Consult the complaints process on the WQSB website.</w:t>
            </w:r>
          </w:p>
          <w:p w14:paraId="3C95A278" w14:textId="14E87D24" w:rsidR="00362F54" w:rsidRPr="009C2A4C" w:rsidRDefault="00050525" w:rsidP="007249A0">
            <w:pPr>
              <w:pStyle w:val="TabListe1"/>
            </w:pPr>
            <w:r>
              <w:t>F</w:t>
            </w:r>
            <w:r w:rsidR="00D650AF">
              <w:t>ile an official complaint to the Principal of the school</w:t>
            </w:r>
            <w:r>
              <w:t>.</w:t>
            </w:r>
          </w:p>
          <w:p w14:paraId="5386BA72" w14:textId="665A4E47" w:rsidR="00362F54" w:rsidRDefault="00050525" w:rsidP="007249A0">
            <w:pPr>
              <w:pStyle w:val="TabListe1"/>
            </w:pPr>
            <w:r>
              <w:t>If you are unsatisfied with the Principal’s response, you may use the complaints process outlined on the WQSB website and contact the Secretary General</w:t>
            </w:r>
            <w:r w:rsidR="00077810">
              <w:t>.</w:t>
            </w:r>
          </w:p>
          <w:p w14:paraId="66E62022" w14:textId="05AB5E4D" w:rsidR="00BD010A" w:rsidRPr="009C2A4C" w:rsidRDefault="00BD010A" w:rsidP="007249A0">
            <w:pPr>
              <w:pStyle w:val="TabListe1"/>
            </w:pPr>
            <w:r>
              <w:t xml:space="preserve">You may also complain directly to the Ombudsman. </w:t>
            </w:r>
          </w:p>
          <w:p w14:paraId="622C6E93" w14:textId="77777777" w:rsidR="0083035E" w:rsidRPr="009C2A4C" w:rsidRDefault="006D5538" w:rsidP="007249A0">
            <w:pPr>
              <w:pStyle w:val="TabCorps"/>
            </w:pPr>
            <w:r w:rsidRPr="009C2A4C">
              <w:t>NB: A person who is dissatisfied with the follow-up on a report or complaint concerning an act of bullying or violence made to a principal of an</w:t>
            </w:r>
            <w:r w:rsidR="009D1AEB">
              <w:t> </w:t>
            </w:r>
            <w:r w:rsidRPr="009C2A4C">
              <w:t>educational institution may file a complaint with the person in charge of processing complaints (ANSO, s. 24, para. 2).</w:t>
            </w:r>
          </w:p>
        </w:tc>
      </w:tr>
    </w:tbl>
    <w:p w14:paraId="190C4E04" w14:textId="77777777" w:rsidR="007249A0" w:rsidRPr="009C2A4C" w:rsidRDefault="007249A0" w:rsidP="00C12158">
      <w:pPr>
        <w:pStyle w:val="Subtitle"/>
      </w:pPr>
    </w:p>
    <w:p w14:paraId="0819B0CB" w14:textId="77777777" w:rsidR="007249A0" w:rsidRPr="009C2A4C" w:rsidRDefault="007249A0">
      <w:pPr>
        <w:widowControl w:val="0"/>
        <w:spacing w:after="0" w:line="240" w:lineRule="auto"/>
        <w:jc w:val="left"/>
        <w:rPr>
          <w:rFonts w:cstheme="minorBidi"/>
          <w:b/>
          <w:bCs/>
          <w:color w:val="19255B"/>
          <w:sz w:val="24"/>
          <w:szCs w:val="24"/>
        </w:rPr>
      </w:pPr>
      <w:r w:rsidRPr="009C2A4C">
        <w:br w:type="page"/>
      </w:r>
    </w:p>
    <w:p w14:paraId="5CA01E35" w14:textId="77777777" w:rsidR="00FE3E65" w:rsidRPr="009C2A4C" w:rsidRDefault="00BE2BB5" w:rsidP="00C12158">
      <w:pPr>
        <w:pStyle w:val="Subtitle"/>
      </w:pPr>
      <w:r w:rsidRPr="009C2A4C">
        <w:lastRenderedPageBreak/>
        <w:t xml:space="preserve">Specific procedures for reporting, or registering a complaint concerning, an act </w:t>
      </w:r>
      <w:r w:rsidR="00463AF3" w:rsidRPr="009C2A4C">
        <w:rPr>
          <w:rStyle w:val="Violence"/>
        </w:rPr>
        <w:t>sexual violence</w:t>
      </w:r>
    </w:p>
    <w:tbl>
      <w:tblPr>
        <w:tblStyle w:val="TableGrid"/>
        <w:tblW w:w="5000" w:type="pct"/>
        <w:tblLook w:val="0600" w:firstRow="0" w:lastRow="0" w:firstColumn="0" w:lastColumn="0" w:noHBand="1" w:noVBand="1"/>
      </w:tblPr>
      <w:tblGrid>
        <w:gridCol w:w="12950"/>
      </w:tblGrid>
      <w:tr w:rsidR="00FE3E65" w:rsidRPr="009C2A4C" w14:paraId="6CF342D8" w14:textId="77777777" w:rsidTr="001E7082">
        <w:trPr>
          <w:trHeight w:val="322"/>
        </w:trPr>
        <w:tc>
          <w:tcPr>
            <w:tcW w:w="5000" w:type="pct"/>
          </w:tcPr>
          <w:p w14:paraId="05B3B585" w14:textId="77777777" w:rsidR="003262C8" w:rsidRPr="009C2A4C" w:rsidRDefault="003262C8" w:rsidP="003262C8">
            <w:pPr>
              <w:pStyle w:val="TabListe1"/>
            </w:pPr>
            <w:r w:rsidRPr="009C2A4C">
              <w:t xml:space="preserve">The procedures prescribed in the previous section also apply for reporting, or registering a complaint concerning, an act of sexual violence. </w:t>
            </w:r>
          </w:p>
          <w:p w14:paraId="40A8D393" w14:textId="2C188AA4" w:rsidR="00213AD3" w:rsidRPr="009C2A4C" w:rsidRDefault="003750D8" w:rsidP="000A608F">
            <w:pPr>
              <w:pStyle w:val="TabListe1"/>
            </w:pPr>
            <w:r w:rsidRPr="009C2A4C">
              <w:t xml:space="preserve">Reporting, or filing a complaint concerning, an act of sexual violence to or with the regional student ombudsman directly is also an option (ANSO, s. 33, para. 2). This complaint must be filed in writing (ANSO, s. 31): </w:t>
            </w:r>
          </w:p>
          <w:p w14:paraId="27C98698" w14:textId="77777777" w:rsidR="000941F8" w:rsidRPr="009C2A4C" w:rsidRDefault="0037761F" w:rsidP="006A1FB1">
            <w:pPr>
              <w:pStyle w:val="TabListe2"/>
            </w:pPr>
            <w:r w:rsidRPr="009C2A4C">
              <w:rPr>
                <w:bCs/>
              </w:rPr>
              <w:t xml:space="preserve">Using the online form: </w:t>
            </w:r>
            <w:hyperlink r:id="rId20" w:history="1">
              <w:r w:rsidR="006A1FB1" w:rsidRPr="009C2A4C">
                <w:rPr>
                  <w:rStyle w:val="Hyperlink"/>
                </w:rPr>
                <w:t>Report an act of sexual violence against a student</w:t>
              </w:r>
            </w:hyperlink>
          </w:p>
          <w:p w14:paraId="793D470A" w14:textId="77777777" w:rsidR="000941F8" w:rsidRPr="009C2A4C" w:rsidRDefault="003E08C8" w:rsidP="000941F8">
            <w:pPr>
              <w:pStyle w:val="TabListe2"/>
              <w:rPr>
                <w:b/>
              </w:rPr>
            </w:pPr>
            <w:r w:rsidRPr="009C2A4C">
              <w:t>By telephone or text message:</w:t>
            </w:r>
            <w:r w:rsidR="000941F8" w:rsidRPr="009C2A4C">
              <w:t xml:space="preserve"> 1 833 420-5233;</w:t>
            </w:r>
          </w:p>
          <w:p w14:paraId="3EDB31F6" w14:textId="77777777" w:rsidR="000941F8" w:rsidRPr="009C2A4C" w:rsidRDefault="00055BB2" w:rsidP="000941F8">
            <w:pPr>
              <w:pStyle w:val="TabListe2"/>
            </w:pPr>
            <w:r w:rsidRPr="009C2A4C">
              <w:rPr>
                <w:bCs/>
              </w:rPr>
              <w:t xml:space="preserve">By email: </w:t>
            </w:r>
            <w:hyperlink r:id="rId21" w:history="1">
              <w:r w:rsidR="000941F8" w:rsidRPr="009C2A4C">
                <w:rPr>
                  <w:rStyle w:val="Hyperlink"/>
                  <w:bCs/>
                </w:rPr>
                <w:t>plaintes-pne@pne.gouv.qc.ca</w:t>
              </w:r>
            </w:hyperlink>
            <w:r w:rsidR="000941F8" w:rsidRPr="009C2A4C">
              <w:rPr>
                <w:bCs/>
                <w:color w:val="auto"/>
              </w:rPr>
              <w:t>.</w:t>
            </w:r>
          </w:p>
          <w:p w14:paraId="7A18706C" w14:textId="58E4B65D" w:rsidR="00BC68DC" w:rsidRPr="009C2A4C" w:rsidRDefault="00BC68DC" w:rsidP="00BC68DC">
            <w:pPr>
              <w:pStyle w:val="TabListe1"/>
            </w:pPr>
            <w:r w:rsidRPr="009C2A4C">
              <w:t xml:space="preserve">A person who is a victim or those close to them may, at any time, report the situation to the police or to the director of youth protection (DYP), </w:t>
            </w:r>
            <w:r w:rsidR="00FF6E7F" w:rsidRPr="009C2A4C">
              <w:t>whether</w:t>
            </w:r>
            <w:r w:rsidRPr="009C2A4C">
              <w:t xml:space="preserve"> </w:t>
            </w:r>
            <w:r w:rsidR="00FD13AE">
              <w:t xml:space="preserve">or not </w:t>
            </w:r>
            <w:r w:rsidRPr="009C2A4C">
              <w:t>they have made a report to the educational institution or to the regional student ombudsman. Reports and complaints filed to or with the educational institution do not replace the work carried out by the police department and the director of</w:t>
            </w:r>
            <w:r w:rsidR="009D1AEB">
              <w:t> </w:t>
            </w:r>
            <w:r w:rsidRPr="009C2A4C">
              <w:t>youth protection:</w:t>
            </w:r>
          </w:p>
          <w:p w14:paraId="169DD912" w14:textId="2817BF41" w:rsidR="0002354E" w:rsidRPr="009C2A4C" w:rsidRDefault="007736D4" w:rsidP="000941F8">
            <w:pPr>
              <w:pStyle w:val="TabListe2"/>
              <w:rPr>
                <w:b/>
              </w:rPr>
            </w:pPr>
            <w:r w:rsidRPr="009C2A4C">
              <w:t xml:space="preserve">Contact information for the DYP: </w:t>
            </w:r>
            <w:r w:rsidR="00DA320A">
              <w:t>819-776-6060</w:t>
            </w:r>
          </w:p>
          <w:p w14:paraId="409D4881" w14:textId="361EBD1C" w:rsidR="00FE3E65" w:rsidRPr="009C2A4C" w:rsidRDefault="004B70BC" w:rsidP="000941F8">
            <w:pPr>
              <w:pStyle w:val="TabListe2"/>
              <w:rPr>
                <w:bCs/>
                <w:color w:val="808080"/>
              </w:rPr>
            </w:pPr>
            <w:r w:rsidRPr="009C2A4C">
              <w:t xml:space="preserve">Contact information for the police department: </w:t>
            </w:r>
            <w:r w:rsidR="00571394">
              <w:t>819-246-0222</w:t>
            </w:r>
          </w:p>
        </w:tc>
      </w:tr>
    </w:tbl>
    <w:p w14:paraId="4B584B55" w14:textId="77777777" w:rsidR="00E8156C" w:rsidRPr="009C2A4C" w:rsidRDefault="00E8156C" w:rsidP="00E8156C">
      <w:r w:rsidRPr="009C2A4C">
        <w:br w:type="page"/>
      </w:r>
    </w:p>
    <w:p w14:paraId="154EE741" w14:textId="77777777" w:rsidR="00FC4B2A" w:rsidRPr="009C2A4C" w:rsidRDefault="00DE13CB" w:rsidP="009D1AEB">
      <w:pPr>
        <w:pStyle w:val="Heading2"/>
      </w:pPr>
      <w:bookmarkStart w:id="10" w:name="_Toc228787444"/>
      <w:r w:rsidRPr="009C2A4C">
        <w:lastRenderedPageBreak/>
        <w:t>Action</w:t>
      </w:r>
      <w:r w:rsidR="00E233F2" w:rsidRPr="009C2A4C">
        <w:t>s</w:t>
      </w:r>
      <w:r w:rsidRPr="009C2A4C">
        <w:t xml:space="preserve"> </w:t>
      </w:r>
      <w:r w:rsidR="00866AF8" w:rsidRPr="009C2A4C">
        <w:t>to be taken following an act of bullying or violence</w:t>
      </w:r>
      <w:bookmarkEnd w:id="10"/>
    </w:p>
    <w:p w14:paraId="0F0A6742" w14:textId="77777777" w:rsidR="00883A09" w:rsidRPr="009C2A4C" w:rsidRDefault="004E6F81" w:rsidP="00E43E69">
      <w:pPr>
        <w:pStyle w:val="Info"/>
        <w:keepNext/>
        <w:keepLines/>
      </w:pPr>
      <w:r w:rsidRPr="009C2A4C">
        <w:t>Actions to be taken when a student, teacher or other school staff member or any other person observes an act of bullying or violence or when a</w:t>
      </w:r>
      <w:r w:rsidR="009D1AEB">
        <w:t> </w:t>
      </w:r>
      <w:r w:rsidRPr="009C2A4C">
        <w:t>report or complaint is sent to the institution by the regional student ombudsman</w:t>
      </w:r>
      <w:r w:rsidR="004C0D2F" w:rsidRPr="009C2A4C">
        <w:t xml:space="preserve"> </w:t>
      </w:r>
      <w:r w:rsidR="005278A2" w:rsidRPr="009C2A4C">
        <w:t>(EA, s. 75.1, para. 3, subpara. 5)</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80" w:firstRow="0" w:lastRow="0" w:firstColumn="1" w:lastColumn="0" w:noHBand="1" w:noVBand="1"/>
      </w:tblPr>
      <w:tblGrid>
        <w:gridCol w:w="2984"/>
        <w:gridCol w:w="9966"/>
      </w:tblGrid>
      <w:tr w:rsidR="00B70898" w:rsidRPr="009C2A4C" w14:paraId="5DAF8D81" w14:textId="77777777" w:rsidTr="001E7082">
        <w:tc>
          <w:tcPr>
            <w:tcW w:w="1152" w:type="pct"/>
          </w:tcPr>
          <w:p w14:paraId="1D27FCC3" w14:textId="77777777" w:rsidR="00ED70A6" w:rsidRPr="009C2A4C" w:rsidRDefault="001F4954" w:rsidP="00E43E69">
            <w:pPr>
              <w:pStyle w:val="TabSous-titre"/>
              <w:keepNext/>
              <w:keepLines/>
            </w:pPr>
            <w:r w:rsidRPr="009C2A4C">
              <w:t>By a student who is a witness or a confidant</w:t>
            </w:r>
          </w:p>
        </w:tc>
        <w:tc>
          <w:tcPr>
            <w:tcW w:w="3848" w:type="pct"/>
          </w:tcPr>
          <w:p w14:paraId="1FB2AE44" w14:textId="5A9C9021" w:rsidR="00ED70A6" w:rsidRPr="009C2A4C" w:rsidRDefault="00FB190A" w:rsidP="007249A0">
            <w:pPr>
              <w:pStyle w:val="TabListe1"/>
            </w:pPr>
            <w:r>
              <w:t>Inform a staff member</w:t>
            </w:r>
            <w:r w:rsidR="00A50B68">
              <w:t xml:space="preserve"> on duty</w:t>
            </w:r>
          </w:p>
          <w:p w14:paraId="24D41875" w14:textId="779C2397" w:rsidR="00E572B6" w:rsidRPr="009C2A4C" w:rsidRDefault="00A50B68" w:rsidP="007249A0">
            <w:pPr>
              <w:pStyle w:val="TabListe1"/>
            </w:pPr>
            <w:r>
              <w:t>Inform the principal</w:t>
            </w:r>
          </w:p>
          <w:p w14:paraId="77BB0B5B" w14:textId="7C8BEF0E" w:rsidR="00F317E7" w:rsidRPr="009C2A4C" w:rsidRDefault="00A50B68" w:rsidP="007249A0">
            <w:pPr>
              <w:pStyle w:val="TabListe1"/>
            </w:pPr>
            <w:r>
              <w:t>Inform a trusted staff</w:t>
            </w:r>
          </w:p>
        </w:tc>
      </w:tr>
      <w:tr w:rsidR="00B70898" w:rsidRPr="009C2A4C" w14:paraId="19F7EBD2" w14:textId="77777777" w:rsidTr="001E7082">
        <w:tc>
          <w:tcPr>
            <w:tcW w:w="1152" w:type="pct"/>
          </w:tcPr>
          <w:p w14:paraId="32D479FC" w14:textId="77777777" w:rsidR="00CB4A59" w:rsidRPr="009C2A4C" w:rsidRDefault="00CE308F" w:rsidP="00300CC6">
            <w:pPr>
              <w:pStyle w:val="TabSous-titre"/>
            </w:pPr>
            <w:r w:rsidRPr="009C2A4C">
              <w:t>By a staff member who is a</w:t>
            </w:r>
            <w:r w:rsidR="009D1AEB">
              <w:t> </w:t>
            </w:r>
            <w:r w:rsidRPr="009C2A4C">
              <w:t>direct witness or a confidant (Stakeholder 1)</w:t>
            </w:r>
          </w:p>
        </w:tc>
        <w:tc>
          <w:tcPr>
            <w:tcW w:w="3848" w:type="pct"/>
          </w:tcPr>
          <w:p w14:paraId="0D92CA87" w14:textId="607F3BD9" w:rsidR="00F317E7" w:rsidRPr="009C2A4C" w:rsidRDefault="001C7480" w:rsidP="007249A0">
            <w:pPr>
              <w:pStyle w:val="TabListe1"/>
            </w:pPr>
            <w:r>
              <w:t xml:space="preserve">Ensure safety of </w:t>
            </w:r>
            <w:r w:rsidR="00110FA9">
              <w:t>victim</w:t>
            </w:r>
          </w:p>
          <w:p w14:paraId="53705397" w14:textId="7EE80C4E" w:rsidR="00E572B6" w:rsidRPr="009C2A4C" w:rsidRDefault="001C7480" w:rsidP="007249A0">
            <w:pPr>
              <w:pStyle w:val="TabListe1"/>
            </w:pPr>
            <w:r>
              <w:t xml:space="preserve">Report </w:t>
            </w:r>
            <w:r w:rsidR="0074201C">
              <w:t>incident to the principal in a timely fashion</w:t>
            </w:r>
          </w:p>
          <w:p w14:paraId="794B7BD3" w14:textId="77777777" w:rsidR="00CB4A59" w:rsidRDefault="0074201C" w:rsidP="007249A0">
            <w:pPr>
              <w:pStyle w:val="TabListe1"/>
            </w:pPr>
            <w:r>
              <w:t>Document incident details</w:t>
            </w:r>
          </w:p>
          <w:p w14:paraId="7E5765C1" w14:textId="77777777" w:rsidR="00BE12EE" w:rsidRDefault="00BE12EE" w:rsidP="007249A0">
            <w:pPr>
              <w:pStyle w:val="TabListe1"/>
            </w:pPr>
            <w:r>
              <w:t>Reassure the victim that the behaviour will not be tolerated</w:t>
            </w:r>
          </w:p>
          <w:p w14:paraId="1743AAB0" w14:textId="5A10F0CA" w:rsidR="00462E26" w:rsidRPr="009C2A4C" w:rsidRDefault="00462E26" w:rsidP="007249A0">
            <w:pPr>
              <w:pStyle w:val="TabListe1"/>
            </w:pPr>
            <w:r>
              <w:t>Inform parents of the incident</w:t>
            </w:r>
          </w:p>
        </w:tc>
      </w:tr>
      <w:tr w:rsidR="00B70898" w:rsidRPr="009C2A4C" w14:paraId="506F5D1C" w14:textId="77777777" w:rsidTr="001E7082">
        <w:tc>
          <w:tcPr>
            <w:tcW w:w="1152" w:type="pct"/>
          </w:tcPr>
          <w:p w14:paraId="571E8E83" w14:textId="77777777" w:rsidR="00CB4A59" w:rsidRPr="009C2A4C" w:rsidRDefault="00A70CCC" w:rsidP="00300CC6">
            <w:pPr>
              <w:pStyle w:val="TabSous-titre"/>
            </w:pPr>
            <w:r w:rsidRPr="009C2A4C">
              <w:t>By the person responsible for</w:t>
            </w:r>
            <w:r w:rsidR="009D1AEB">
              <w:t> </w:t>
            </w:r>
            <w:r w:rsidRPr="009C2A4C">
              <w:t>follow-up (Stakeholder 2)</w:t>
            </w:r>
          </w:p>
        </w:tc>
        <w:tc>
          <w:tcPr>
            <w:tcW w:w="3848" w:type="pct"/>
          </w:tcPr>
          <w:p w14:paraId="2F3EE34D" w14:textId="09470BCC" w:rsidR="00E233F2" w:rsidRPr="009C2A4C" w:rsidRDefault="002E6611" w:rsidP="007249A0">
            <w:pPr>
              <w:pStyle w:val="TabListe1"/>
            </w:pPr>
            <w:r>
              <w:t>Ensure safety of the victim</w:t>
            </w:r>
          </w:p>
          <w:p w14:paraId="1AA2BB92" w14:textId="3BC1D1AA" w:rsidR="00E572B6" w:rsidRPr="009C2A4C" w:rsidRDefault="00CA7055" w:rsidP="007249A0">
            <w:pPr>
              <w:pStyle w:val="TabListe1"/>
            </w:pPr>
            <w:r>
              <w:t xml:space="preserve">Principal will investigate the incident in a timely </w:t>
            </w:r>
            <w:r w:rsidR="009848BE">
              <w:t>fashion</w:t>
            </w:r>
          </w:p>
          <w:p w14:paraId="70028529" w14:textId="07899052" w:rsidR="00CB4A59" w:rsidRDefault="009848BE" w:rsidP="007249A0">
            <w:pPr>
              <w:pStyle w:val="TabListe1"/>
            </w:pPr>
            <w:r>
              <w:t xml:space="preserve">Principal will </w:t>
            </w:r>
            <w:r w:rsidR="00E8017B">
              <w:t>interview both parties separately</w:t>
            </w:r>
            <w:r w:rsidR="00C51541">
              <w:t xml:space="preserve"> (victim first)</w:t>
            </w:r>
          </w:p>
          <w:p w14:paraId="40E7DB59" w14:textId="095E0104" w:rsidR="00C51541" w:rsidRDefault="00C51541" w:rsidP="007249A0">
            <w:pPr>
              <w:pStyle w:val="TabListe1"/>
            </w:pPr>
            <w:r>
              <w:t>Reassure the victim</w:t>
            </w:r>
          </w:p>
          <w:p w14:paraId="6C629F32" w14:textId="5F2E0AF0" w:rsidR="00C51541" w:rsidRPr="009C2A4C" w:rsidRDefault="00B952C1" w:rsidP="007249A0">
            <w:pPr>
              <w:pStyle w:val="TabListe1"/>
            </w:pPr>
            <w:r>
              <w:t>Inform parents/guardians of incident</w:t>
            </w:r>
          </w:p>
          <w:p w14:paraId="2BBB6DC8" w14:textId="77777777" w:rsidR="00575BD5" w:rsidRPr="009C2A4C" w:rsidRDefault="00270138" w:rsidP="007249A0">
            <w:pPr>
              <w:pStyle w:val="TabCorps"/>
            </w:pPr>
            <w:r w:rsidRPr="009C2A4C">
              <w:t>NB: Take note of the necessary information about the situation and store it securely.</w:t>
            </w:r>
          </w:p>
        </w:tc>
      </w:tr>
      <w:tr w:rsidR="00B70898" w:rsidRPr="009C2A4C" w14:paraId="3E49A389" w14:textId="77777777" w:rsidTr="001E7082">
        <w:tc>
          <w:tcPr>
            <w:tcW w:w="1152" w:type="pct"/>
          </w:tcPr>
          <w:p w14:paraId="5B53D1A3" w14:textId="77777777" w:rsidR="00CB4A59" w:rsidRPr="009C2A4C" w:rsidRDefault="00532B1B" w:rsidP="00300CC6">
            <w:pPr>
              <w:pStyle w:val="TabSous-titre"/>
            </w:pPr>
            <w:r w:rsidRPr="009C2A4C">
              <w:t>By the school principal</w:t>
            </w:r>
          </w:p>
        </w:tc>
        <w:tc>
          <w:tcPr>
            <w:tcW w:w="3848" w:type="pct"/>
          </w:tcPr>
          <w:p w14:paraId="399E4B95" w14:textId="77777777" w:rsidR="00C85522" w:rsidRPr="009C2A4C" w:rsidRDefault="00C85522" w:rsidP="007249A0">
            <w:pPr>
              <w:pStyle w:val="TabCorps"/>
            </w:pPr>
            <w:r w:rsidRPr="009C2A4C">
              <w:t>NB: On receiving a complaint concerning bullying or violence, and after considering the best interest of the</w:t>
            </w:r>
            <w:r w:rsidR="009D1AEB">
              <w:t> </w:t>
            </w:r>
            <w:r w:rsidRPr="009C2A4C">
              <w:t>students directly involved, the principal shall promptly communicate with their parents to inform them of the measures in the anti-bullying and anti-violence plan. The principal shall also inform them of their right to request assistance from the person specifically designated by the school service centre for that purpose (EA, s.</w:t>
            </w:r>
            <w:r w:rsidR="00E05D38" w:rsidRPr="009C2A4C">
              <w:t> </w:t>
            </w:r>
            <w:r w:rsidRPr="009C2A4C">
              <w:t xml:space="preserve">96.12). </w:t>
            </w:r>
          </w:p>
          <w:p w14:paraId="08C66627" w14:textId="29E7701E" w:rsidR="00CB4A59" w:rsidRPr="009C2A4C" w:rsidRDefault="002A5253" w:rsidP="004A6482">
            <w:pPr>
              <w:pStyle w:val="TabCorps"/>
              <w:rPr>
                <w:color w:val="808080"/>
              </w:rPr>
            </w:pPr>
            <w:r w:rsidRPr="009C2A4C">
              <w:t xml:space="preserve">Name and contact information: </w:t>
            </w:r>
            <w:r w:rsidR="004A6482">
              <w:t>Berthine Glouzon</w:t>
            </w:r>
          </w:p>
        </w:tc>
      </w:tr>
    </w:tbl>
    <w:p w14:paraId="2A138F8B" w14:textId="77777777" w:rsidR="00E572B6" w:rsidRPr="009C2A4C" w:rsidRDefault="00E572B6">
      <w:pPr>
        <w:widowControl w:val="0"/>
        <w:spacing w:after="0" w:line="240" w:lineRule="auto"/>
        <w:jc w:val="left"/>
        <w:rPr>
          <w:rFonts w:cstheme="minorBidi"/>
          <w:b/>
          <w:bCs/>
          <w:color w:val="19255B"/>
          <w:sz w:val="24"/>
          <w:szCs w:val="24"/>
        </w:rPr>
      </w:pPr>
    </w:p>
    <w:p w14:paraId="4B7699FE" w14:textId="77777777" w:rsidR="006352FA" w:rsidRPr="009C2A4C" w:rsidRDefault="00237582" w:rsidP="00871DB0">
      <w:pPr>
        <w:pStyle w:val="Subtitle"/>
      </w:pPr>
      <w:r w:rsidRPr="009C2A4C">
        <w:lastRenderedPageBreak/>
        <w:t xml:space="preserve">Specific actions to be taken when an act of </w:t>
      </w:r>
      <w:r w:rsidR="00463AF3" w:rsidRPr="009C2A4C">
        <w:rPr>
          <w:rStyle w:val="Violence"/>
        </w:rPr>
        <w:t>sexual violence</w:t>
      </w:r>
      <w:r w:rsidR="00463AF3" w:rsidRPr="009C2A4C">
        <w:t xml:space="preserve"> </w:t>
      </w:r>
      <w:r w:rsidR="00945F20" w:rsidRPr="009C2A4C">
        <w:t>is observed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80" w:firstRow="0" w:lastRow="0" w:firstColumn="1" w:lastColumn="0" w:noHBand="1" w:noVBand="1"/>
      </w:tblPr>
      <w:tblGrid>
        <w:gridCol w:w="2984"/>
        <w:gridCol w:w="9966"/>
      </w:tblGrid>
      <w:tr w:rsidR="00972C04" w:rsidRPr="009C2A4C" w14:paraId="1FF8E842" w14:textId="77777777" w:rsidTr="001E7082">
        <w:tc>
          <w:tcPr>
            <w:tcW w:w="1152" w:type="pct"/>
          </w:tcPr>
          <w:p w14:paraId="1FFE7E97" w14:textId="77777777" w:rsidR="00972C04" w:rsidRPr="009C2A4C" w:rsidRDefault="0098327F" w:rsidP="00300CC6">
            <w:pPr>
              <w:pStyle w:val="TabSous-titre"/>
            </w:pPr>
            <w:bookmarkStart w:id="11" w:name="_Hlk138923669"/>
            <w:r w:rsidRPr="009C2A4C">
              <w:t>By a student who is a witness or a confidant</w:t>
            </w:r>
          </w:p>
        </w:tc>
        <w:tc>
          <w:tcPr>
            <w:tcW w:w="3848" w:type="pct"/>
          </w:tcPr>
          <w:p w14:paraId="53452DBF" w14:textId="3971AE35" w:rsidR="00E233F2" w:rsidRPr="009C2A4C" w:rsidRDefault="00FB6D00">
            <w:pPr>
              <w:pStyle w:val="TabListe1"/>
            </w:pPr>
            <w:r>
              <w:t>Same as above</w:t>
            </w:r>
          </w:p>
        </w:tc>
      </w:tr>
      <w:tr w:rsidR="00972C04" w:rsidRPr="009C2A4C" w14:paraId="3FE55D52" w14:textId="77777777" w:rsidTr="001E7082">
        <w:tc>
          <w:tcPr>
            <w:tcW w:w="1152" w:type="pct"/>
          </w:tcPr>
          <w:p w14:paraId="2AF2E6B9" w14:textId="77777777" w:rsidR="00972C04" w:rsidRPr="009C2A4C" w:rsidRDefault="00DA089D" w:rsidP="00300CC6">
            <w:pPr>
              <w:pStyle w:val="TabSous-titre"/>
            </w:pPr>
            <w:r w:rsidRPr="009C2A4C">
              <w:t>By a staff member who is a</w:t>
            </w:r>
            <w:r w:rsidR="009D1AEB">
              <w:t> </w:t>
            </w:r>
            <w:r w:rsidRPr="009C2A4C">
              <w:t>direct witness or a confidant (Stakeholder 1)</w:t>
            </w:r>
          </w:p>
        </w:tc>
        <w:tc>
          <w:tcPr>
            <w:tcW w:w="3848" w:type="pct"/>
          </w:tcPr>
          <w:p w14:paraId="21B8C259" w14:textId="6E25628A" w:rsidR="00E233F2" w:rsidRPr="009C2A4C" w:rsidRDefault="00FB6D00" w:rsidP="007249A0">
            <w:pPr>
              <w:pStyle w:val="TabListe1"/>
            </w:pPr>
            <w:r>
              <w:t>Same as above</w:t>
            </w:r>
          </w:p>
          <w:p w14:paraId="73F60331" w14:textId="11C89630" w:rsidR="00C10111" w:rsidRPr="009C2A4C" w:rsidRDefault="00303822" w:rsidP="007249A0">
            <w:pPr>
              <w:pStyle w:val="TabListe1"/>
            </w:pPr>
            <w:r w:rsidRPr="009C2A4C">
              <w:t xml:space="preserve">Immediately report the situation to the DYP by calling the following number: </w:t>
            </w:r>
            <w:r w:rsidR="00FB6D00">
              <w:t>819-776-6060</w:t>
            </w:r>
            <w:r w:rsidR="00F348E9" w:rsidRPr="009C2A4C">
              <w:t>.</w:t>
            </w:r>
          </w:p>
        </w:tc>
      </w:tr>
      <w:tr w:rsidR="00972C04" w:rsidRPr="009C2A4C" w14:paraId="1C35CDE0" w14:textId="77777777" w:rsidTr="001E7082">
        <w:tc>
          <w:tcPr>
            <w:tcW w:w="1152" w:type="pct"/>
          </w:tcPr>
          <w:p w14:paraId="5D39E9A1" w14:textId="77777777" w:rsidR="00972C04" w:rsidRPr="009C2A4C" w:rsidRDefault="00A770BD" w:rsidP="00300CC6">
            <w:pPr>
              <w:pStyle w:val="TabSous-titre"/>
            </w:pPr>
            <w:r w:rsidRPr="009C2A4C">
              <w:t>By the person responsible for</w:t>
            </w:r>
            <w:r w:rsidR="009D1AEB">
              <w:t> </w:t>
            </w:r>
            <w:r w:rsidRPr="009C2A4C">
              <w:t>follow-up (Stakeholder 2)</w:t>
            </w:r>
          </w:p>
        </w:tc>
        <w:tc>
          <w:tcPr>
            <w:tcW w:w="3848" w:type="pct"/>
          </w:tcPr>
          <w:p w14:paraId="79F31AA1" w14:textId="76915C8A" w:rsidR="00E233F2" w:rsidRPr="009C2A4C" w:rsidRDefault="00FD2DDF" w:rsidP="007249A0">
            <w:pPr>
              <w:pStyle w:val="TabListe1"/>
            </w:pPr>
            <w:r>
              <w:t>Same as above</w:t>
            </w:r>
          </w:p>
          <w:p w14:paraId="7E519E60" w14:textId="77777777" w:rsidR="00972C04" w:rsidRPr="009C2A4C" w:rsidRDefault="0027466A" w:rsidP="007249A0">
            <w:pPr>
              <w:pStyle w:val="TabCorps"/>
            </w:pPr>
            <w:r w:rsidRPr="009C2A4C">
              <w:t>NB: Take note of the necessary information and store it securely, especially for the purpose of sending a</w:t>
            </w:r>
            <w:r w:rsidR="009D1AEB">
              <w:t> </w:t>
            </w:r>
            <w:r w:rsidRPr="009C2A4C">
              <w:t>summary report to the director general and the regional student ombudsman, if applicable (EA, s. 96.12).</w:t>
            </w:r>
          </w:p>
        </w:tc>
      </w:tr>
      <w:tr w:rsidR="00972C04" w:rsidRPr="009C2A4C" w14:paraId="156E37FE" w14:textId="77777777" w:rsidTr="001E7082">
        <w:tc>
          <w:tcPr>
            <w:tcW w:w="1152" w:type="pct"/>
          </w:tcPr>
          <w:p w14:paraId="5727CDBC" w14:textId="77777777" w:rsidR="00972C04" w:rsidRPr="009C2A4C" w:rsidRDefault="00532B1B" w:rsidP="00300CC6">
            <w:pPr>
              <w:pStyle w:val="TabSous-titre"/>
            </w:pPr>
            <w:r w:rsidRPr="009C2A4C">
              <w:t>By the school principal</w:t>
            </w:r>
          </w:p>
        </w:tc>
        <w:tc>
          <w:tcPr>
            <w:tcW w:w="3848" w:type="pct"/>
          </w:tcPr>
          <w:p w14:paraId="0426ABD9" w14:textId="0163CBE9" w:rsidR="00E233F2" w:rsidRPr="009C2A4C" w:rsidRDefault="00FD2DDF" w:rsidP="007249A0">
            <w:pPr>
              <w:pStyle w:val="TabListe1"/>
            </w:pPr>
            <w:r>
              <w:t>Same as above</w:t>
            </w:r>
          </w:p>
          <w:p w14:paraId="5A9B5DE6" w14:textId="77777777" w:rsidR="00972C04" w:rsidRPr="009C2A4C" w:rsidRDefault="008277C9" w:rsidP="007249A0">
            <w:pPr>
              <w:pStyle w:val="TabCorps"/>
            </w:pPr>
            <w:r w:rsidRPr="009C2A4C">
              <w:t xml:space="preserve">NB: In the case of a complaint concerning an act of sexual violence, the principal shall also inform the student who is the victim that it is possible to refer the complaint to the </w:t>
            </w:r>
            <w:hyperlink r:id="rId22" w:history="1">
              <w:r w:rsidRPr="009C2A4C">
                <w:rPr>
                  <w:rStyle w:val="Hyperlink"/>
                </w:rPr>
                <w:t>Commission des services juridiques</w:t>
              </w:r>
            </w:hyperlink>
            <w:r w:rsidRPr="009C2A4C">
              <w:t>. If the student is under 14 years of age, the principal also informs their parents of that option, and if the</w:t>
            </w:r>
            <w:r w:rsidR="009D1AEB">
              <w:t> </w:t>
            </w:r>
            <w:r w:rsidRPr="009C2A4C">
              <w:t>student is 14 years of age or over, the principal may also inform [their] parents of that option, with the student’s consent (EA, s. 96.12).</w:t>
            </w:r>
          </w:p>
        </w:tc>
      </w:tr>
      <w:tr w:rsidR="00935C4F" w:rsidRPr="009C2A4C" w14:paraId="43C439FD" w14:textId="77777777" w:rsidTr="001E7082">
        <w:tc>
          <w:tcPr>
            <w:tcW w:w="5000" w:type="pct"/>
            <w:gridSpan w:val="2"/>
          </w:tcPr>
          <w:p w14:paraId="4066D348" w14:textId="77777777" w:rsidR="00935C4F" w:rsidRPr="009C2A4C" w:rsidRDefault="00E233F2" w:rsidP="007249A0">
            <w:pPr>
              <w:pStyle w:val="TabCorps"/>
            </w:pPr>
            <w:r w:rsidRPr="009C2A4C">
              <w:t xml:space="preserve">NB: </w:t>
            </w:r>
            <w:r w:rsidR="00A21E30" w:rsidRPr="009C2A4C">
              <w:rPr>
                <w:b/>
                <w:bCs/>
                <w:color w:val="005DA1"/>
              </w:rPr>
              <w:t xml:space="preserve">Any school staff member </w:t>
            </w:r>
            <w:r w:rsidR="003460EE" w:rsidRPr="009C2A4C">
              <w:t xml:space="preserve">is required to immediately report to the DYP any situation covered by the </w:t>
            </w:r>
            <w:r w:rsidR="003460EE" w:rsidRPr="009C2A4C">
              <w:rPr>
                <w:i/>
                <w:iCs/>
              </w:rPr>
              <w:t>Youth Protection Act</w:t>
            </w:r>
            <w:r w:rsidR="003460EE" w:rsidRPr="009C2A4C">
              <w:t xml:space="preserve"> (CQLR, c. P-34.1, hereinafter “YPA”) that involves minors, including situations of sexual abuse or a serious risk of sexual abuse. Furthermore, any person, regardless of their role, is required to immediately report to the DYP any situation of sexual abuse or physical abuse (YPA, ss. 39-39.1).</w:t>
            </w:r>
          </w:p>
        </w:tc>
      </w:tr>
    </w:tbl>
    <w:p w14:paraId="59F167AA" w14:textId="77777777" w:rsidR="00C60086" w:rsidRPr="009C2A4C" w:rsidRDefault="00A12AB8" w:rsidP="008604ED">
      <w:pPr>
        <w:pStyle w:val="Info"/>
        <w:shd w:val="clear" w:color="auto" w:fill="E7E6E6" w:themeFill="background2"/>
        <w:spacing w:line="264" w:lineRule="auto"/>
        <w:rPr>
          <w:b/>
          <w:bCs/>
        </w:rPr>
      </w:pPr>
      <w:r w:rsidRPr="009C2A4C">
        <w:t>NB: The principal must be informed when a situation involves a school staff member, whether as the victim, perpetrator or witness of an act of</w:t>
      </w:r>
      <w:r w:rsidR="009D1AEB">
        <w:t> </w:t>
      </w:r>
      <w:r w:rsidRPr="009C2A4C">
        <w:t>bullying or violence. The principal shall analyze the situation to determine the supervisory or support measures as well as any disciplinary measures, if applicable, in accordance with the legal frameworks, the applicable collective agreements, and the roles and responsibilities of the</w:t>
      </w:r>
      <w:r w:rsidR="009D1AEB">
        <w:t> </w:t>
      </w:r>
      <w:r w:rsidRPr="009C2A4C">
        <w:t>educational organization. If the staff member is a victim or a witness, the principal must also forward the information as per the procedures established by the school board.</w:t>
      </w:r>
    </w:p>
    <w:p w14:paraId="1D22CCE9" w14:textId="77777777" w:rsidR="00FA36B2" w:rsidRPr="009C2A4C" w:rsidRDefault="00FA36B2" w:rsidP="009D1AEB">
      <w:pPr>
        <w:pStyle w:val="Heading2"/>
      </w:pPr>
      <w:bookmarkStart w:id="12" w:name="_Toc228787445"/>
      <w:r w:rsidRPr="009C2A4C">
        <w:lastRenderedPageBreak/>
        <w:t>Confidentialit</w:t>
      </w:r>
      <w:r w:rsidR="00790A46" w:rsidRPr="009C2A4C">
        <w:t>y</w:t>
      </w:r>
      <w:bookmarkEnd w:id="12"/>
    </w:p>
    <w:bookmarkEnd w:id="11"/>
    <w:p w14:paraId="5B1BCC8D" w14:textId="77777777" w:rsidR="00BB50DB" w:rsidRPr="009C2A4C" w:rsidRDefault="00D27C73" w:rsidP="00E572B6">
      <w:pPr>
        <w:pStyle w:val="Info"/>
      </w:pPr>
      <w:r w:rsidRPr="009C2A4C">
        <w:t>M</w:t>
      </w:r>
      <w:r w:rsidR="00C46FB2" w:rsidRPr="009C2A4C">
        <w:t xml:space="preserve">easures to protect the confidentiality of any report or complaint concerning an act of bullying or violence </w:t>
      </w:r>
      <w:r w:rsidR="005278A2" w:rsidRPr="009C2A4C">
        <w:t>(EA, s. 75.1, para. 3, subpara. 6)</w:t>
      </w:r>
    </w:p>
    <w:tbl>
      <w:tblPr>
        <w:tblStyle w:val="TableGrid"/>
        <w:tblW w:w="5000" w:type="pct"/>
        <w:tblLook w:val="0600" w:firstRow="0" w:lastRow="0" w:firstColumn="0" w:lastColumn="0" w:noHBand="1" w:noVBand="1"/>
      </w:tblPr>
      <w:tblGrid>
        <w:gridCol w:w="12950"/>
      </w:tblGrid>
      <w:tr w:rsidR="00581620" w:rsidRPr="009C2A4C" w14:paraId="44CD0B45" w14:textId="77777777" w:rsidTr="001E7082">
        <w:trPr>
          <w:trHeight w:val="794"/>
        </w:trPr>
        <w:tc>
          <w:tcPr>
            <w:tcW w:w="5000" w:type="pct"/>
          </w:tcPr>
          <w:p w14:paraId="0238B4DC" w14:textId="0E9EE8B0" w:rsidR="00CC05F3" w:rsidRPr="005542CE" w:rsidRDefault="00CC05F3" w:rsidP="0068563F">
            <w:pPr>
              <w:pStyle w:val="TabListe1"/>
              <w:rPr>
                <w:lang w:val="en-US"/>
              </w:rPr>
            </w:pPr>
            <w:r w:rsidRPr="00C819DC">
              <w:rPr>
                <w:lang w:val="en-US"/>
              </w:rPr>
              <w:t xml:space="preserve">Staff </w:t>
            </w:r>
            <w:r>
              <w:rPr>
                <w:lang w:val="en-US"/>
              </w:rPr>
              <w:t>are</w:t>
            </w:r>
            <w:r w:rsidRPr="00C819DC">
              <w:rPr>
                <w:lang w:val="en-US"/>
              </w:rPr>
              <w:t xml:space="preserve"> reminded that every incident and the ensuing follow-up must be kept confidential.  </w:t>
            </w:r>
            <w:r w:rsidRPr="005542CE">
              <w:rPr>
                <w:lang w:val="en-US"/>
              </w:rPr>
              <w:t>This is done at least once each year.</w:t>
            </w:r>
          </w:p>
          <w:p w14:paraId="09EF6DD8" w14:textId="77777777" w:rsidR="0027606E" w:rsidRPr="00C819DC" w:rsidRDefault="0027606E" w:rsidP="0068563F">
            <w:pPr>
              <w:pStyle w:val="TabListe1"/>
              <w:rPr>
                <w:lang w:val="en-US"/>
              </w:rPr>
            </w:pPr>
            <w:r>
              <w:rPr>
                <w:lang w:val="en-US"/>
              </w:rPr>
              <w:t>Incidents</w:t>
            </w:r>
            <w:r w:rsidRPr="00C819DC">
              <w:rPr>
                <w:lang w:val="en-US"/>
              </w:rPr>
              <w:t xml:space="preserve"> of bullying and/or violence are recorded on a digital database that has restricted access.</w:t>
            </w:r>
          </w:p>
          <w:p w14:paraId="787E6168" w14:textId="77777777" w:rsidR="0068563F" w:rsidRPr="005542CE" w:rsidRDefault="0068563F" w:rsidP="0068563F">
            <w:pPr>
              <w:pStyle w:val="TabListe1"/>
              <w:rPr>
                <w:lang w:val="en-US"/>
              </w:rPr>
            </w:pPr>
            <w:r w:rsidRPr="00C819DC">
              <w:rPr>
                <w:lang w:val="en-US"/>
              </w:rPr>
              <w:t>Use of intervention strategies that protect the anonymity of persons who report or provide information</w:t>
            </w:r>
            <w:r>
              <w:rPr>
                <w:lang w:val="en-US"/>
              </w:rPr>
              <w:t>.</w:t>
            </w:r>
            <w:r w:rsidRPr="005542CE">
              <w:rPr>
                <w:lang w:val="en-US"/>
              </w:rPr>
              <w:t xml:space="preserve"> </w:t>
            </w:r>
          </w:p>
          <w:p w14:paraId="43C8AFC8" w14:textId="1B8E2E9E" w:rsidR="00581620" w:rsidRPr="008F11DB" w:rsidRDefault="00DE3D5F" w:rsidP="00E14D1B">
            <w:pPr>
              <w:pStyle w:val="TabListe1"/>
              <w:rPr>
                <w:color w:val="auto"/>
              </w:rPr>
            </w:pPr>
            <w:r w:rsidRPr="008F11DB">
              <w:rPr>
                <w:color w:val="auto"/>
                <w:lang w:val="en-US"/>
              </w:rPr>
              <w:t>Information related to individual students must be treated confidentially. This includes the nature of the consequences for the offending party</w:t>
            </w:r>
            <w:r w:rsidRPr="008F11DB">
              <w:rPr>
                <w:color w:val="auto"/>
              </w:rPr>
              <w:t xml:space="preserve">. </w:t>
            </w:r>
          </w:p>
          <w:p w14:paraId="050C52B1" w14:textId="77777777" w:rsidR="00D42E6C" w:rsidRPr="009C2A4C" w:rsidRDefault="00092A09" w:rsidP="007249A0">
            <w:pPr>
              <w:pStyle w:val="TabCorps"/>
            </w:pPr>
            <w:r w:rsidRPr="009C2A4C">
              <w:t>NB: Information concerning students involved in the situation must be treated with confidentiality. For example, information on the nature of</w:t>
            </w:r>
            <w:r w:rsidR="009D1AEB">
              <w:t> </w:t>
            </w:r>
            <w:r w:rsidRPr="009C2A4C">
              <w:t>the actions or measures taken by or toward the student who is the perpetrator may not be sent to the parents of the student who is the</w:t>
            </w:r>
            <w:r w:rsidR="009D1AEB">
              <w:t> </w:t>
            </w:r>
            <w:r w:rsidRPr="009C2A4C">
              <w:t>victim.</w:t>
            </w:r>
          </w:p>
        </w:tc>
      </w:tr>
    </w:tbl>
    <w:p w14:paraId="09362E09" w14:textId="77777777" w:rsidR="00581620" w:rsidRPr="009C2A4C" w:rsidRDefault="000F1C2D" w:rsidP="00C12158">
      <w:pPr>
        <w:pStyle w:val="Subtitle"/>
      </w:pPr>
      <w:r w:rsidRPr="009C2A4C">
        <w:t xml:space="preserve">Specific confidentiality measures to be put in place in the event of an act of </w:t>
      </w:r>
      <w:r w:rsidR="00463AF3" w:rsidRPr="009C2A4C">
        <w:rPr>
          <w:rStyle w:val="Violence"/>
        </w:rPr>
        <w:t>sexual violence</w:t>
      </w:r>
    </w:p>
    <w:tbl>
      <w:tblPr>
        <w:tblStyle w:val="TableGrid"/>
        <w:tblW w:w="5000" w:type="pct"/>
        <w:tblLook w:val="0600" w:firstRow="0" w:lastRow="0" w:firstColumn="0" w:lastColumn="0" w:noHBand="1" w:noVBand="1"/>
      </w:tblPr>
      <w:tblGrid>
        <w:gridCol w:w="12950"/>
      </w:tblGrid>
      <w:tr w:rsidR="00581620" w:rsidRPr="009C2A4C" w14:paraId="578B721D" w14:textId="77777777" w:rsidTr="001E7082">
        <w:trPr>
          <w:trHeight w:val="322"/>
        </w:trPr>
        <w:tc>
          <w:tcPr>
            <w:tcW w:w="5000" w:type="pct"/>
          </w:tcPr>
          <w:p w14:paraId="7E22BAE0" w14:textId="61ECA499" w:rsidR="00581620" w:rsidRPr="009C2A4C" w:rsidRDefault="008F11DB" w:rsidP="002B7756">
            <w:pPr>
              <w:pStyle w:val="TabListe1"/>
            </w:pPr>
            <w:r>
              <w:t>Same as above</w:t>
            </w:r>
          </w:p>
          <w:p w14:paraId="15682621" w14:textId="77777777" w:rsidR="00054EE9" w:rsidRPr="009C2A4C" w:rsidRDefault="007E0C46" w:rsidP="007249A0">
            <w:pPr>
              <w:pStyle w:val="TabCorps"/>
            </w:pPr>
            <w:r w:rsidRPr="009C2A4C">
              <w:t>NB: A breach of professional secrecy is justified when a person contacts the DYP to make a report. It should be noted that the obligation of</w:t>
            </w:r>
            <w:r w:rsidR="009D1AEB">
              <w:t> </w:t>
            </w:r>
            <w:r w:rsidRPr="009C2A4C">
              <w:t>reporting to the DYP all situations of sexual abuse toward children and adolescents also applies to persons bound by professional secrecy, unless excluded (YPA, s. 41)</w:t>
            </w:r>
          </w:p>
        </w:tc>
      </w:tr>
    </w:tbl>
    <w:p w14:paraId="1BA5B03C" w14:textId="77777777" w:rsidR="00D23657" w:rsidRPr="009C2A4C" w:rsidRDefault="00D23657" w:rsidP="005B123B">
      <w:pPr>
        <w:spacing w:after="0" w:line="240" w:lineRule="auto"/>
        <w:rPr>
          <w:sz w:val="4"/>
          <w:szCs w:val="4"/>
        </w:rPr>
      </w:pPr>
      <w:r w:rsidRPr="009C2A4C">
        <w:rPr>
          <w:sz w:val="4"/>
          <w:szCs w:val="4"/>
        </w:rPr>
        <w:br w:type="page"/>
      </w:r>
    </w:p>
    <w:p w14:paraId="3E669E47" w14:textId="77777777" w:rsidR="00FC4B2A" w:rsidRPr="009C2A4C" w:rsidRDefault="00821E66" w:rsidP="009D1AEB">
      <w:pPr>
        <w:pStyle w:val="Heading2"/>
      </w:pPr>
      <w:bookmarkStart w:id="13" w:name="_Toc228787446"/>
      <w:r w:rsidRPr="009C2A4C">
        <w:lastRenderedPageBreak/>
        <w:t>Supervisory and support measures</w:t>
      </w:r>
      <w:bookmarkEnd w:id="13"/>
    </w:p>
    <w:p w14:paraId="01D2D147" w14:textId="77777777" w:rsidR="00FC4B2A" w:rsidRPr="009C2A4C" w:rsidRDefault="00F64EE7" w:rsidP="00E572B6">
      <w:pPr>
        <w:pStyle w:val="Info"/>
      </w:pPr>
      <w:r w:rsidRPr="009C2A4C">
        <w:t xml:space="preserve">Supervisory and support measures for any student who is a victim of bullying or violence, for witnesses and for the perpetrator </w:t>
      </w:r>
      <w:r w:rsidR="005278A2" w:rsidRPr="009C2A4C">
        <w:t>(EA, s. 75.1, para.</w:t>
      </w:r>
      <w:r w:rsidR="009D1AEB">
        <w:t> </w:t>
      </w:r>
      <w:r w:rsidR="005278A2" w:rsidRPr="009C2A4C">
        <w:t>3, subpara. 7)</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80" w:firstRow="0" w:lastRow="0" w:firstColumn="1" w:lastColumn="0" w:noHBand="1" w:noVBand="1"/>
      </w:tblPr>
      <w:tblGrid>
        <w:gridCol w:w="2984"/>
        <w:gridCol w:w="9966"/>
      </w:tblGrid>
      <w:tr w:rsidR="00A81D88" w:rsidRPr="009C2A4C" w14:paraId="3B785E14" w14:textId="77777777" w:rsidTr="001E7082">
        <w:tc>
          <w:tcPr>
            <w:tcW w:w="1152" w:type="pct"/>
          </w:tcPr>
          <w:p w14:paraId="0FB34F36" w14:textId="77777777" w:rsidR="00A81D88" w:rsidRPr="009C2A4C" w:rsidRDefault="006858F9" w:rsidP="00300CC6">
            <w:pPr>
              <w:pStyle w:val="TabSous-titre"/>
            </w:pPr>
            <w:r w:rsidRPr="009C2A4C">
              <w:t>For the student who is the</w:t>
            </w:r>
            <w:r w:rsidR="009D1AEB">
              <w:t> </w:t>
            </w:r>
            <w:r w:rsidRPr="009C2A4C">
              <w:t>victim</w:t>
            </w:r>
          </w:p>
        </w:tc>
        <w:tc>
          <w:tcPr>
            <w:tcW w:w="3848" w:type="pct"/>
          </w:tcPr>
          <w:p w14:paraId="37C5BA33" w14:textId="77777777" w:rsidR="00755326" w:rsidRPr="008050FC" w:rsidRDefault="00755326" w:rsidP="006514CC">
            <w:pPr>
              <w:pStyle w:val="TabListe1"/>
            </w:pPr>
            <w:r w:rsidRPr="00C819DC">
              <w:rPr>
                <w:lang w:val="en-US"/>
              </w:rPr>
              <w:t xml:space="preserve">Create a safe environment to allow victim to explore feelings about incident.  </w:t>
            </w:r>
            <w:r w:rsidRPr="008050FC">
              <w:t>Maintain open lines of communication.</w:t>
            </w:r>
          </w:p>
          <w:p w14:paraId="732EE9C7" w14:textId="56B3ACB2" w:rsidR="006514CC" w:rsidRPr="00C819DC" w:rsidRDefault="006514CC" w:rsidP="006514CC">
            <w:pPr>
              <w:pStyle w:val="TabListe1"/>
              <w:rPr>
                <w:lang w:val="en-US"/>
              </w:rPr>
            </w:pPr>
            <w:r w:rsidRPr="00C819DC">
              <w:rPr>
                <w:lang w:val="en-US"/>
              </w:rPr>
              <w:t xml:space="preserve">Develop a plan to ensure </w:t>
            </w:r>
            <w:r w:rsidR="00F13879" w:rsidRPr="00C819DC">
              <w:rPr>
                <w:lang w:val="en-US"/>
              </w:rPr>
              <w:t>student</w:t>
            </w:r>
            <w:r w:rsidR="00F13879">
              <w:rPr>
                <w:lang w:val="en-US"/>
              </w:rPr>
              <w:t>’</w:t>
            </w:r>
            <w:r w:rsidR="00F13879" w:rsidRPr="00C819DC">
              <w:rPr>
                <w:lang w:val="en-US"/>
              </w:rPr>
              <w:t>s</w:t>
            </w:r>
            <w:r w:rsidRPr="00C819DC">
              <w:rPr>
                <w:lang w:val="en-US"/>
              </w:rPr>
              <w:t xml:space="preserve"> emotional and physical safety at school.</w:t>
            </w:r>
          </w:p>
          <w:p w14:paraId="69CB7A91" w14:textId="77777777" w:rsidR="006514CC" w:rsidRPr="00C819DC" w:rsidRDefault="006514CC" w:rsidP="006514CC">
            <w:pPr>
              <w:pStyle w:val="TabListe1"/>
              <w:rPr>
                <w:lang w:val="en-US"/>
              </w:rPr>
            </w:pPr>
            <w:r w:rsidRPr="00C819DC">
              <w:rPr>
                <w:lang w:val="en-US"/>
              </w:rPr>
              <w:t>Ensure student does not feel responsible for the behaviour.</w:t>
            </w:r>
          </w:p>
          <w:p w14:paraId="3E29FB0C" w14:textId="77777777" w:rsidR="006514CC" w:rsidRPr="00C819DC" w:rsidRDefault="006514CC" w:rsidP="006514CC">
            <w:pPr>
              <w:pStyle w:val="TabListe1"/>
              <w:rPr>
                <w:lang w:val="en-US"/>
              </w:rPr>
            </w:pPr>
            <w:r w:rsidRPr="00C819DC">
              <w:rPr>
                <w:lang w:val="en-US"/>
              </w:rPr>
              <w:t xml:space="preserve">Ask student to </w:t>
            </w:r>
            <w:r>
              <w:rPr>
                <w:lang w:val="en-US"/>
              </w:rPr>
              <w:t>r</w:t>
            </w:r>
            <w:r w:rsidRPr="00C819DC">
              <w:rPr>
                <w:lang w:val="en-US"/>
              </w:rPr>
              <w:t>eport any and all future related incidents.</w:t>
            </w:r>
          </w:p>
          <w:p w14:paraId="0D8F5CC1" w14:textId="77777777" w:rsidR="00E12379" w:rsidRDefault="006514CC" w:rsidP="006514CC">
            <w:pPr>
              <w:pStyle w:val="TabListe1"/>
              <w:rPr>
                <w:lang w:val="en-US"/>
              </w:rPr>
            </w:pPr>
            <w:r w:rsidRPr="00C819DC">
              <w:rPr>
                <w:lang w:val="en-US"/>
              </w:rPr>
              <w:t xml:space="preserve">Offer </w:t>
            </w:r>
            <w:r>
              <w:rPr>
                <w:lang w:val="en-US"/>
              </w:rPr>
              <w:t>support</w:t>
            </w:r>
            <w:r w:rsidRPr="00C819DC">
              <w:rPr>
                <w:lang w:val="en-US"/>
              </w:rPr>
              <w:t xml:space="preserve"> to help develop skills for overcoming the negative impact on self-esteem.</w:t>
            </w:r>
          </w:p>
          <w:p w14:paraId="50756279" w14:textId="77777777" w:rsidR="000E281C" w:rsidRDefault="00AD5E45" w:rsidP="000E281C">
            <w:pPr>
              <w:pStyle w:val="TabListe1"/>
              <w:rPr>
                <w:lang w:val="en-US"/>
              </w:rPr>
            </w:pPr>
            <w:r>
              <w:rPr>
                <w:lang w:val="en-US"/>
              </w:rPr>
              <w:t>Regular check-ins to ensure bullying or violence has stopped</w:t>
            </w:r>
            <w:r w:rsidR="000E281C">
              <w:rPr>
                <w:lang w:val="en-US"/>
              </w:rPr>
              <w:t>.</w:t>
            </w:r>
          </w:p>
          <w:p w14:paraId="17DAAF00" w14:textId="656D33FA" w:rsidR="000E281C" w:rsidRPr="000E281C" w:rsidRDefault="000E281C">
            <w:pPr>
              <w:pStyle w:val="TabListe1"/>
              <w:rPr>
                <w:lang w:val="en-US"/>
              </w:rPr>
            </w:pPr>
            <w:r>
              <w:rPr>
                <w:lang w:val="en-US"/>
              </w:rPr>
              <w:t>Ensure necessary staff are informed</w:t>
            </w:r>
            <w:r w:rsidR="008B19DD">
              <w:rPr>
                <w:lang w:val="en-US"/>
              </w:rPr>
              <w:t xml:space="preserve"> (case by case basis).</w:t>
            </w:r>
          </w:p>
        </w:tc>
      </w:tr>
      <w:tr w:rsidR="00A81D88" w:rsidRPr="009C2A4C" w14:paraId="3639FF5A" w14:textId="77777777" w:rsidTr="001E7082">
        <w:tc>
          <w:tcPr>
            <w:tcW w:w="1152" w:type="pct"/>
          </w:tcPr>
          <w:p w14:paraId="13BDFF42" w14:textId="77777777" w:rsidR="00A81D88" w:rsidRPr="009C2A4C" w:rsidRDefault="00280C2B" w:rsidP="00300CC6">
            <w:pPr>
              <w:pStyle w:val="TabSous-titre"/>
            </w:pPr>
            <w:r w:rsidRPr="009C2A4C">
              <w:t>For the student who is a</w:t>
            </w:r>
            <w:r w:rsidR="009D1AEB">
              <w:t> </w:t>
            </w:r>
            <w:r w:rsidRPr="009C2A4C">
              <w:t>perpetrator</w:t>
            </w:r>
          </w:p>
        </w:tc>
        <w:tc>
          <w:tcPr>
            <w:tcW w:w="3848" w:type="pct"/>
          </w:tcPr>
          <w:p w14:paraId="2E23F403" w14:textId="77777777" w:rsidR="00212AC5" w:rsidRPr="00C819DC" w:rsidRDefault="00212AC5" w:rsidP="00D76CDB">
            <w:pPr>
              <w:pStyle w:val="TabListe1"/>
              <w:rPr>
                <w:color w:val="002060"/>
                <w:lang w:val="en-US"/>
              </w:rPr>
            </w:pPr>
            <w:r w:rsidRPr="00C819DC">
              <w:rPr>
                <w:lang w:val="en-US"/>
              </w:rPr>
              <w:t>Develop an intervention plan with the student.  Ensure the student has a voice in the outcome and can identify ways they can solve the problem and change behaviours.</w:t>
            </w:r>
          </w:p>
          <w:p w14:paraId="4BDBBD0F" w14:textId="0366A37A" w:rsidR="00212AC5" w:rsidRPr="00D76CDB" w:rsidRDefault="00D76CDB">
            <w:pPr>
              <w:pStyle w:val="TabListe1"/>
              <w:rPr>
                <w:color w:val="002060"/>
                <w:lang w:val="en-US"/>
              </w:rPr>
            </w:pPr>
            <w:r w:rsidRPr="00C819DC">
              <w:rPr>
                <w:lang w:val="en-US"/>
              </w:rPr>
              <w:t>Meet with parent(s)/guardian(s) to develop a</w:t>
            </w:r>
            <w:r>
              <w:rPr>
                <w:lang w:val="en-US"/>
              </w:rPr>
              <w:t xml:space="preserve"> </w:t>
            </w:r>
            <w:r w:rsidRPr="00C819DC">
              <w:rPr>
                <w:lang w:val="en-US"/>
              </w:rPr>
              <w:t>plan to ensure all understand school rules and expectations, as well as the long-term negative consequences of bullying or violence, on all involved, and to clearly outline the consequences if the behaviour continues.</w:t>
            </w:r>
          </w:p>
          <w:p w14:paraId="2DFA1D07" w14:textId="4DB8F6AA" w:rsidR="007E1459" w:rsidRPr="00C819DC" w:rsidRDefault="007E1459" w:rsidP="00D76CDB">
            <w:pPr>
              <w:pStyle w:val="TabListe1"/>
              <w:rPr>
                <w:color w:val="002060"/>
                <w:lang w:val="en-US"/>
              </w:rPr>
            </w:pPr>
            <w:r>
              <w:rPr>
                <w:lang w:val="en-US"/>
              </w:rPr>
              <w:t xml:space="preserve">Participate in dialogue </w:t>
            </w:r>
            <w:r w:rsidRPr="00C819DC">
              <w:rPr>
                <w:lang w:val="en-US"/>
              </w:rPr>
              <w:t>– what is happening and why?</w:t>
            </w:r>
          </w:p>
          <w:p w14:paraId="6F386ACF" w14:textId="77777777" w:rsidR="007E1459" w:rsidRPr="00C819DC" w:rsidRDefault="007E1459" w:rsidP="00D76CDB">
            <w:pPr>
              <w:pStyle w:val="TabListe1"/>
              <w:rPr>
                <w:color w:val="002060"/>
                <w:lang w:val="en-US"/>
              </w:rPr>
            </w:pPr>
            <w:r w:rsidRPr="00C819DC">
              <w:rPr>
                <w:lang w:val="en-US"/>
              </w:rPr>
              <w:t>Offer additional social skills training such as impulse control, anger management, developing empathy and problem solving.</w:t>
            </w:r>
          </w:p>
          <w:p w14:paraId="62667C29" w14:textId="77777777" w:rsidR="007E1459" w:rsidRPr="00C819DC" w:rsidRDefault="007E1459" w:rsidP="00D76CDB">
            <w:pPr>
              <w:pStyle w:val="TabListe1"/>
              <w:rPr>
                <w:color w:val="002060"/>
                <w:lang w:val="en-US"/>
              </w:rPr>
            </w:pPr>
            <w:r w:rsidRPr="00C819DC">
              <w:rPr>
                <w:lang w:val="en-US"/>
              </w:rPr>
              <w:t>Arrange for apology – written is recommended.</w:t>
            </w:r>
          </w:p>
          <w:p w14:paraId="10B61F91" w14:textId="77777777" w:rsidR="007E1459" w:rsidRPr="00C819DC" w:rsidRDefault="007E1459" w:rsidP="00D76CDB">
            <w:pPr>
              <w:pStyle w:val="TabListe1"/>
              <w:rPr>
                <w:color w:val="002060"/>
                <w:lang w:val="en-US"/>
              </w:rPr>
            </w:pPr>
            <w:r w:rsidRPr="00C819DC">
              <w:rPr>
                <w:lang w:val="en-US"/>
              </w:rPr>
              <w:t>Arrange for restitution – particularly if any personal items were damaged or stolen.</w:t>
            </w:r>
          </w:p>
          <w:p w14:paraId="3609EF9C" w14:textId="652AD57B" w:rsidR="00E12379" w:rsidRPr="00D76CDB" w:rsidRDefault="007E1459">
            <w:pPr>
              <w:pStyle w:val="TabListe1"/>
              <w:rPr>
                <w:color w:val="002060"/>
                <w:lang w:val="en-US"/>
              </w:rPr>
            </w:pPr>
            <w:r w:rsidRPr="00C819DC">
              <w:rPr>
                <w:lang w:val="en-US"/>
              </w:rPr>
              <w:t>Determine restorative practices (age appropriate).</w:t>
            </w:r>
          </w:p>
        </w:tc>
      </w:tr>
      <w:tr w:rsidR="00A81D88" w:rsidRPr="009C2A4C" w14:paraId="319425D6" w14:textId="77777777" w:rsidTr="001E7082">
        <w:tc>
          <w:tcPr>
            <w:tcW w:w="1152" w:type="pct"/>
          </w:tcPr>
          <w:p w14:paraId="6A05E4B4" w14:textId="77777777" w:rsidR="00A81D88" w:rsidRPr="009C2A4C" w:rsidRDefault="00ED7756" w:rsidP="00300CC6">
            <w:pPr>
              <w:pStyle w:val="TabSous-titre"/>
            </w:pPr>
            <w:r w:rsidRPr="009C2A4C">
              <w:t>For witnesses</w:t>
            </w:r>
          </w:p>
        </w:tc>
        <w:tc>
          <w:tcPr>
            <w:tcW w:w="3848" w:type="pct"/>
          </w:tcPr>
          <w:p w14:paraId="365631A9" w14:textId="6FDBE90E" w:rsidR="004D3A16" w:rsidRPr="004D3A16" w:rsidRDefault="004D3A16" w:rsidP="004D3A16">
            <w:pPr>
              <w:pStyle w:val="TabListe1"/>
              <w:rPr>
                <w:lang w:val="en-US"/>
              </w:rPr>
            </w:pPr>
            <w:r w:rsidRPr="00C819DC">
              <w:rPr>
                <w:lang w:val="en-US"/>
              </w:rPr>
              <w:t>Following the incident, an intervention may be held with any witnesses to determine their role in the incident.  If the incident witnessed is severe, witnesses are met, in a group or individually, to debrief the event, discuss their role and to determine more appropriate actions in the future.</w:t>
            </w:r>
          </w:p>
          <w:p w14:paraId="23BBE914" w14:textId="77777777" w:rsidR="004D3A16" w:rsidRPr="00C819DC" w:rsidRDefault="004D3A16" w:rsidP="004D3A16">
            <w:pPr>
              <w:pStyle w:val="TabListe1"/>
              <w:rPr>
                <w:lang w:val="en-US"/>
              </w:rPr>
            </w:pPr>
            <w:r w:rsidRPr="00C819DC">
              <w:rPr>
                <w:lang w:val="en-US"/>
              </w:rPr>
              <w:t>The school reserves the right to contact the parents/guardians of bystanders.</w:t>
            </w:r>
          </w:p>
          <w:p w14:paraId="414AC2A9" w14:textId="77777777" w:rsidR="00295413" w:rsidRDefault="004D3A16" w:rsidP="004D3A16">
            <w:pPr>
              <w:pStyle w:val="TabListe1"/>
              <w:rPr>
                <w:lang w:val="en-US"/>
              </w:rPr>
            </w:pPr>
            <w:r w:rsidRPr="00C819DC">
              <w:rPr>
                <w:lang w:val="en-US"/>
              </w:rPr>
              <w:lastRenderedPageBreak/>
              <w:t xml:space="preserve">As with victims, witnesses to acts of bullying or violence should have a reasonable expectation of feedback from intervening adult figures in a timely manner so as to guarantee a sense of safety and security in the school. </w:t>
            </w:r>
          </w:p>
          <w:p w14:paraId="79582962" w14:textId="77777777" w:rsidR="00B934CF" w:rsidRDefault="00B934CF" w:rsidP="004D3A16">
            <w:pPr>
              <w:pStyle w:val="TabListe1"/>
              <w:rPr>
                <w:lang w:val="en-US"/>
              </w:rPr>
            </w:pPr>
            <w:r>
              <w:rPr>
                <w:lang w:val="en-US"/>
              </w:rPr>
              <w:t>Review student response protocol.</w:t>
            </w:r>
          </w:p>
          <w:p w14:paraId="164A0AFC" w14:textId="72CE7D8C" w:rsidR="00CC7CD4" w:rsidRPr="00CC7CD4" w:rsidRDefault="00CC7CD4">
            <w:pPr>
              <w:pStyle w:val="TabListe1"/>
              <w:rPr>
                <w:lang w:val="en-US"/>
              </w:rPr>
            </w:pPr>
            <w:r>
              <w:rPr>
                <w:lang w:val="en-US"/>
              </w:rPr>
              <w:t xml:space="preserve">Explore reasons why they did or did not intervene and offer coaching on intervention if necessary. </w:t>
            </w:r>
          </w:p>
        </w:tc>
      </w:tr>
    </w:tbl>
    <w:p w14:paraId="1B7C56BD" w14:textId="77777777" w:rsidR="00E12379" w:rsidRPr="009C2A4C" w:rsidRDefault="00947E5C" w:rsidP="00C12158">
      <w:pPr>
        <w:pStyle w:val="Subtitle"/>
      </w:pPr>
      <w:r w:rsidRPr="009C2A4C">
        <w:lastRenderedPageBreak/>
        <w:t xml:space="preserve">Specific supervisory and support measures concerning an act of </w:t>
      </w:r>
      <w:r w:rsidR="00463AF3" w:rsidRPr="009C2A4C">
        <w:rPr>
          <w:rStyle w:val="Violence"/>
        </w:rPr>
        <w:t>sexual violence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680" w:firstRow="0" w:lastRow="0" w:firstColumn="1" w:lastColumn="0" w:noHBand="1" w:noVBand="1"/>
      </w:tblPr>
      <w:tblGrid>
        <w:gridCol w:w="2984"/>
        <w:gridCol w:w="9966"/>
      </w:tblGrid>
      <w:tr w:rsidR="00DD3B6F" w:rsidRPr="009C2A4C" w14:paraId="5698B43E" w14:textId="77777777" w:rsidTr="001E7082">
        <w:tc>
          <w:tcPr>
            <w:tcW w:w="1152" w:type="pct"/>
          </w:tcPr>
          <w:p w14:paraId="0C185BE4" w14:textId="77777777" w:rsidR="00DD3B6F" w:rsidRPr="009C2A4C" w:rsidRDefault="007A1B6A" w:rsidP="00300CC6">
            <w:pPr>
              <w:pStyle w:val="TabSous-titre"/>
            </w:pPr>
            <w:r w:rsidRPr="009C2A4C">
              <w:t>For the student who is the</w:t>
            </w:r>
            <w:r w:rsidR="009D1AEB">
              <w:t> </w:t>
            </w:r>
            <w:r w:rsidRPr="009C2A4C">
              <w:t>victim</w:t>
            </w:r>
          </w:p>
        </w:tc>
        <w:tc>
          <w:tcPr>
            <w:tcW w:w="3848" w:type="pct"/>
          </w:tcPr>
          <w:p w14:paraId="6A3A388F" w14:textId="7B100680" w:rsidR="00DD3B6F" w:rsidRPr="009C2A4C" w:rsidRDefault="00CC7CD4" w:rsidP="007249A0">
            <w:pPr>
              <w:pStyle w:val="TabListe1"/>
            </w:pPr>
            <w:r>
              <w:t>Same as above</w:t>
            </w:r>
          </w:p>
        </w:tc>
      </w:tr>
      <w:tr w:rsidR="00DD3B6F" w:rsidRPr="009C2A4C" w14:paraId="38599479" w14:textId="77777777" w:rsidTr="001E7082">
        <w:tc>
          <w:tcPr>
            <w:tcW w:w="1152" w:type="pct"/>
          </w:tcPr>
          <w:p w14:paraId="3B4796C0" w14:textId="77777777" w:rsidR="00DD3B6F" w:rsidRPr="009C2A4C" w:rsidRDefault="00D32DC3" w:rsidP="00300CC6">
            <w:pPr>
              <w:pStyle w:val="TabSous-titre"/>
            </w:pPr>
            <w:r w:rsidRPr="009C2A4C">
              <w:t>For the student who is a</w:t>
            </w:r>
            <w:r w:rsidR="009D1AEB">
              <w:t> </w:t>
            </w:r>
            <w:r w:rsidRPr="009C2A4C">
              <w:t>perpetrator</w:t>
            </w:r>
          </w:p>
        </w:tc>
        <w:tc>
          <w:tcPr>
            <w:tcW w:w="3848" w:type="pct"/>
          </w:tcPr>
          <w:p w14:paraId="1AFEB45A" w14:textId="7F705BCC" w:rsidR="00DD3B6F" w:rsidRPr="009C2A4C" w:rsidRDefault="00CC7CD4" w:rsidP="007249A0">
            <w:pPr>
              <w:pStyle w:val="TabListe1"/>
            </w:pPr>
            <w:r>
              <w:t>Same as above</w:t>
            </w:r>
          </w:p>
        </w:tc>
      </w:tr>
      <w:tr w:rsidR="00DD3B6F" w:rsidRPr="009C2A4C" w14:paraId="549B7D5D" w14:textId="77777777" w:rsidTr="001E7082">
        <w:tc>
          <w:tcPr>
            <w:tcW w:w="1152" w:type="pct"/>
          </w:tcPr>
          <w:p w14:paraId="5FA1AD23" w14:textId="77777777" w:rsidR="00DD3B6F" w:rsidRPr="009C2A4C" w:rsidRDefault="007122DE" w:rsidP="00300CC6">
            <w:pPr>
              <w:pStyle w:val="TabSous-titre"/>
            </w:pPr>
            <w:r w:rsidRPr="009C2A4C">
              <w:t>For the students who are witnesses</w:t>
            </w:r>
          </w:p>
        </w:tc>
        <w:tc>
          <w:tcPr>
            <w:tcW w:w="3848" w:type="pct"/>
          </w:tcPr>
          <w:p w14:paraId="0217581A" w14:textId="39DDFE82" w:rsidR="00295413" w:rsidRPr="009C2A4C" w:rsidRDefault="00CC7CD4" w:rsidP="007249A0">
            <w:pPr>
              <w:pStyle w:val="TabListe1"/>
            </w:pPr>
            <w:r>
              <w:t>Same as a</w:t>
            </w:r>
            <w:r w:rsidR="00A362B3">
              <w:t>bove</w:t>
            </w:r>
          </w:p>
        </w:tc>
      </w:tr>
    </w:tbl>
    <w:p w14:paraId="6C254129" w14:textId="77777777" w:rsidR="00FC4B2A" w:rsidRPr="009C2A4C" w:rsidRDefault="00BB7B82" w:rsidP="009D1AEB">
      <w:pPr>
        <w:pStyle w:val="Heading2"/>
      </w:pPr>
      <w:bookmarkStart w:id="14" w:name="_Toc228787447"/>
      <w:r w:rsidRPr="009C2A4C">
        <w:t>Disciplinary measures</w:t>
      </w:r>
      <w:bookmarkEnd w:id="14"/>
    </w:p>
    <w:p w14:paraId="6C41B3B5" w14:textId="77777777" w:rsidR="00FC4B2A" w:rsidRPr="009C2A4C" w:rsidRDefault="00AB2020" w:rsidP="00E572B6">
      <w:pPr>
        <w:pStyle w:val="Info"/>
      </w:pPr>
      <w:r w:rsidRPr="009C2A4C">
        <w:t xml:space="preserve">Disciplinary measures for acts of bullying or violence, according to their severity or repetitive nature </w:t>
      </w:r>
      <w:r w:rsidR="005278A2" w:rsidRPr="009C2A4C">
        <w:t>(EA, s. 75.1, para. 3, subpara. 8)</w:t>
      </w:r>
    </w:p>
    <w:tbl>
      <w:tblPr>
        <w:tblStyle w:val="TableGrid"/>
        <w:tblW w:w="5000" w:type="pct"/>
        <w:tblLook w:val="0600" w:firstRow="0" w:lastRow="0" w:firstColumn="0" w:lastColumn="0" w:noHBand="1" w:noVBand="1"/>
      </w:tblPr>
      <w:tblGrid>
        <w:gridCol w:w="12950"/>
      </w:tblGrid>
      <w:tr w:rsidR="000441CD" w:rsidRPr="009C2A4C" w14:paraId="6405BB80" w14:textId="77777777" w:rsidTr="001E7082">
        <w:trPr>
          <w:trHeight w:val="794"/>
        </w:trPr>
        <w:tc>
          <w:tcPr>
            <w:tcW w:w="5000" w:type="pct"/>
          </w:tcPr>
          <w:p w14:paraId="16110C05" w14:textId="77777777" w:rsidR="001D04B4" w:rsidRPr="008050FC" w:rsidRDefault="001D04B4" w:rsidP="001D04B4">
            <w:pPr>
              <w:pStyle w:val="TabListe1"/>
            </w:pPr>
            <w:r w:rsidRPr="008050FC">
              <w:t>Parent</w:t>
            </w:r>
            <w:r>
              <w:t>/Guardian</w:t>
            </w:r>
            <w:r w:rsidRPr="008050FC">
              <w:t xml:space="preserve"> notification</w:t>
            </w:r>
          </w:p>
          <w:p w14:paraId="4F2DD52C" w14:textId="77777777" w:rsidR="001D04B4" w:rsidRPr="00C819DC" w:rsidRDefault="001D04B4" w:rsidP="001D04B4">
            <w:pPr>
              <w:pStyle w:val="TabListe1"/>
              <w:rPr>
                <w:lang w:val="en-US"/>
              </w:rPr>
            </w:pPr>
            <w:r w:rsidRPr="00C819DC">
              <w:rPr>
                <w:lang w:val="en-US"/>
              </w:rPr>
              <w:t>Admonishment/conference with student (verbal warning)</w:t>
            </w:r>
          </w:p>
          <w:p w14:paraId="3F374639" w14:textId="1A598F98" w:rsidR="001D04B4" w:rsidRPr="008050FC" w:rsidRDefault="001D04B4" w:rsidP="001D04B4">
            <w:pPr>
              <w:pStyle w:val="TabListe1"/>
            </w:pPr>
            <w:r w:rsidRPr="008050FC">
              <w:t>Reflection activity or action</w:t>
            </w:r>
          </w:p>
          <w:p w14:paraId="49155F11" w14:textId="77777777" w:rsidR="001D04B4" w:rsidRPr="00C819DC" w:rsidRDefault="001D04B4" w:rsidP="001D04B4">
            <w:pPr>
              <w:pStyle w:val="TabListe1"/>
              <w:rPr>
                <w:lang w:val="en-US"/>
              </w:rPr>
            </w:pPr>
            <w:r w:rsidRPr="00C819DC">
              <w:rPr>
                <w:lang w:val="en-US"/>
              </w:rPr>
              <w:t>Recovery plan ~ Restorative measures or practices</w:t>
            </w:r>
          </w:p>
          <w:p w14:paraId="43270AF4" w14:textId="77777777" w:rsidR="001D04B4" w:rsidRPr="00C819DC" w:rsidRDefault="001D04B4" w:rsidP="001D04B4">
            <w:pPr>
              <w:pStyle w:val="TabListe1"/>
              <w:rPr>
                <w:lang w:val="en-US"/>
              </w:rPr>
            </w:pPr>
            <w:r w:rsidRPr="00C819DC">
              <w:rPr>
                <w:lang w:val="en-US"/>
              </w:rPr>
              <w:t>Written warning and deprivation of privilege(s)/service(s)</w:t>
            </w:r>
          </w:p>
          <w:p w14:paraId="521170CA" w14:textId="77777777" w:rsidR="001D04B4" w:rsidRPr="008050FC" w:rsidRDefault="001D04B4" w:rsidP="001D04B4">
            <w:pPr>
              <w:pStyle w:val="TabListe1"/>
            </w:pPr>
            <w:r w:rsidRPr="008050FC">
              <w:t>Restitution</w:t>
            </w:r>
            <w:r>
              <w:t>/Make Amends</w:t>
            </w:r>
          </w:p>
          <w:p w14:paraId="3F8111F7" w14:textId="77777777" w:rsidR="001D04B4" w:rsidRPr="00C819DC" w:rsidRDefault="001D04B4" w:rsidP="001D04B4">
            <w:pPr>
              <w:pStyle w:val="TabListe1"/>
              <w:rPr>
                <w:lang w:val="en-US"/>
              </w:rPr>
            </w:pPr>
            <w:r w:rsidRPr="00C819DC">
              <w:rPr>
                <w:lang w:val="en-US"/>
              </w:rPr>
              <w:t>Mediation or conflict resolution (when deemed appropriate)</w:t>
            </w:r>
          </w:p>
          <w:p w14:paraId="38BAA2A9" w14:textId="77777777" w:rsidR="001D04B4" w:rsidRPr="008050FC" w:rsidRDefault="001D04B4" w:rsidP="001D04B4">
            <w:pPr>
              <w:pStyle w:val="TabListe1"/>
            </w:pPr>
            <w:r w:rsidRPr="008050FC">
              <w:t>Probation and letter of expectations</w:t>
            </w:r>
          </w:p>
          <w:p w14:paraId="561B6B14" w14:textId="77777777" w:rsidR="001D04B4" w:rsidRPr="008050FC" w:rsidRDefault="001D04B4" w:rsidP="001D04B4">
            <w:pPr>
              <w:pStyle w:val="TabListe1"/>
            </w:pPr>
            <w:r w:rsidRPr="008050FC">
              <w:t>Detention</w:t>
            </w:r>
            <w:r>
              <w:t xml:space="preserve">/ Reflection </w:t>
            </w:r>
          </w:p>
          <w:p w14:paraId="79BF67C5" w14:textId="77777777" w:rsidR="001D04B4" w:rsidRPr="008050FC" w:rsidRDefault="001D04B4" w:rsidP="001D04B4">
            <w:pPr>
              <w:pStyle w:val="TabListe1"/>
            </w:pPr>
            <w:r w:rsidRPr="008050FC">
              <w:lastRenderedPageBreak/>
              <w:t>In-school suspension</w:t>
            </w:r>
          </w:p>
          <w:p w14:paraId="066321B3" w14:textId="77777777" w:rsidR="001D04B4" w:rsidRDefault="001D04B4" w:rsidP="001D04B4">
            <w:pPr>
              <w:pStyle w:val="TabListe1"/>
            </w:pPr>
            <w:r w:rsidRPr="008050FC">
              <w:t>Out-of-school suspension</w:t>
            </w:r>
          </w:p>
          <w:p w14:paraId="290D57FA" w14:textId="77777777" w:rsidR="001D04B4" w:rsidRPr="00C819DC" w:rsidRDefault="001D04B4" w:rsidP="001D04B4">
            <w:pPr>
              <w:pStyle w:val="TabListe1"/>
              <w:rPr>
                <w:lang w:val="en-US"/>
              </w:rPr>
            </w:pPr>
            <w:r w:rsidRPr="00C819DC">
              <w:rPr>
                <w:lang w:val="en-US"/>
              </w:rPr>
              <w:t>Referral to alternative to suspension program for schools offering such a program</w:t>
            </w:r>
          </w:p>
          <w:p w14:paraId="6E610DD6" w14:textId="77777777" w:rsidR="001D04B4" w:rsidRPr="00C819DC" w:rsidRDefault="001D04B4" w:rsidP="001D04B4">
            <w:pPr>
              <w:pStyle w:val="TabListe1"/>
              <w:rPr>
                <w:lang w:val="en-US"/>
              </w:rPr>
            </w:pPr>
            <w:r w:rsidRPr="00C819DC">
              <w:rPr>
                <w:lang w:val="en-US"/>
              </w:rPr>
              <w:t>Referral to counsellor, external social/medical agencies, for support</w:t>
            </w:r>
          </w:p>
          <w:p w14:paraId="2D168C5B" w14:textId="77777777" w:rsidR="001D04B4" w:rsidRPr="00C819DC" w:rsidRDefault="001D04B4" w:rsidP="001D04B4">
            <w:pPr>
              <w:pStyle w:val="TabListe1"/>
              <w:rPr>
                <w:lang w:val="en-US"/>
              </w:rPr>
            </w:pPr>
            <w:r w:rsidRPr="00C819DC">
              <w:rPr>
                <w:lang w:val="en-US"/>
              </w:rPr>
              <w:t>Legal action/report to law enforcement, if required</w:t>
            </w:r>
          </w:p>
          <w:p w14:paraId="5E948BC6" w14:textId="77777777" w:rsidR="001D04B4" w:rsidRPr="00CA7997" w:rsidRDefault="001D04B4" w:rsidP="001D04B4">
            <w:pPr>
              <w:pStyle w:val="TabListe1"/>
              <w:rPr>
                <w:lang w:val="en-US"/>
              </w:rPr>
            </w:pPr>
            <w:r w:rsidRPr="00CA7997">
              <w:rPr>
                <w:lang w:val="en-US"/>
              </w:rPr>
              <w:t>Signaling of Youth Protection - DPJ</w:t>
            </w:r>
          </w:p>
          <w:p w14:paraId="17AD0782" w14:textId="6A6AFDA3" w:rsidR="000441CD" w:rsidRPr="009960B1" w:rsidRDefault="001D04B4">
            <w:pPr>
              <w:pStyle w:val="TabListe1"/>
              <w:rPr>
                <w:lang w:val="en-US"/>
              </w:rPr>
            </w:pPr>
            <w:r>
              <w:rPr>
                <w:lang w:val="en-US"/>
              </w:rPr>
              <w:t>Discipline Committee</w:t>
            </w:r>
            <w:r w:rsidRPr="00C819DC">
              <w:rPr>
                <w:lang w:val="en-US"/>
              </w:rPr>
              <w:t xml:space="preserve"> </w:t>
            </w:r>
            <w:r>
              <w:rPr>
                <w:lang w:val="en-US"/>
              </w:rPr>
              <w:t>H</w:t>
            </w:r>
            <w:r w:rsidRPr="00C819DC">
              <w:rPr>
                <w:lang w:val="en-US"/>
              </w:rPr>
              <w:t>earing at the school board</w:t>
            </w:r>
            <w:r>
              <w:rPr>
                <w:lang w:val="en-US"/>
              </w:rPr>
              <w:t xml:space="preserve"> (</w:t>
            </w:r>
            <w:r w:rsidR="00F13879">
              <w:rPr>
                <w:lang w:val="en-US"/>
              </w:rPr>
              <w:t>expulsion</w:t>
            </w:r>
            <w:r>
              <w:rPr>
                <w:lang w:val="en-US"/>
              </w:rPr>
              <w:t>, transfer, return)</w:t>
            </w:r>
          </w:p>
        </w:tc>
      </w:tr>
    </w:tbl>
    <w:p w14:paraId="4AF6FCF5" w14:textId="77777777" w:rsidR="000441CD" w:rsidRPr="009C2A4C" w:rsidRDefault="00506A6A" w:rsidP="00C12158">
      <w:pPr>
        <w:pStyle w:val="Subtitle"/>
      </w:pPr>
      <w:r w:rsidRPr="009C2A4C">
        <w:lastRenderedPageBreak/>
        <w:t xml:space="preserve">Specific disciplinary measures that are possible in the event of </w:t>
      </w:r>
      <w:r w:rsidR="00463AF3" w:rsidRPr="009C2A4C">
        <w:rPr>
          <w:rStyle w:val="Violence"/>
        </w:rPr>
        <w:t>sexual violence</w:t>
      </w:r>
    </w:p>
    <w:tbl>
      <w:tblPr>
        <w:tblStyle w:val="TableGrid"/>
        <w:tblW w:w="5000" w:type="pct"/>
        <w:tblLook w:val="0600" w:firstRow="0" w:lastRow="0" w:firstColumn="0" w:lastColumn="0" w:noHBand="1" w:noVBand="1"/>
      </w:tblPr>
      <w:tblGrid>
        <w:gridCol w:w="12950"/>
      </w:tblGrid>
      <w:tr w:rsidR="000441CD" w:rsidRPr="009C2A4C" w14:paraId="0DE19DC1" w14:textId="77777777" w:rsidTr="001E7082">
        <w:trPr>
          <w:trHeight w:val="322"/>
        </w:trPr>
        <w:tc>
          <w:tcPr>
            <w:tcW w:w="5000" w:type="pct"/>
          </w:tcPr>
          <w:p w14:paraId="11E200FC" w14:textId="18D52B79" w:rsidR="000441CD" w:rsidRPr="009C2A4C" w:rsidRDefault="009960B1" w:rsidP="007249A0">
            <w:pPr>
              <w:pStyle w:val="TabListe1"/>
            </w:pPr>
            <w:r>
              <w:t>Parent/Guardian notification</w:t>
            </w:r>
          </w:p>
          <w:p w14:paraId="264C8783" w14:textId="66B201F8" w:rsidR="000441CD" w:rsidRPr="009C2A4C" w:rsidRDefault="00510148" w:rsidP="007249A0">
            <w:pPr>
              <w:pStyle w:val="TabListe1"/>
            </w:pPr>
            <w:r>
              <w:t>Written warning and deprivation of privilege(s)/service(s)</w:t>
            </w:r>
          </w:p>
          <w:p w14:paraId="675B86A0" w14:textId="77777777" w:rsidR="000441CD" w:rsidRDefault="009314DC" w:rsidP="007249A0">
            <w:pPr>
              <w:pStyle w:val="TabListe1"/>
            </w:pPr>
            <w:r>
              <w:t>Probation and letter of expectation</w:t>
            </w:r>
          </w:p>
          <w:p w14:paraId="0587D841" w14:textId="77777777" w:rsidR="009314DC" w:rsidRDefault="009314DC" w:rsidP="007249A0">
            <w:pPr>
              <w:pStyle w:val="TabListe1"/>
            </w:pPr>
            <w:r>
              <w:t>Detention/Reflection</w:t>
            </w:r>
          </w:p>
          <w:p w14:paraId="3BD85C7B" w14:textId="77777777" w:rsidR="009314DC" w:rsidRDefault="00604CA8" w:rsidP="007249A0">
            <w:pPr>
              <w:pStyle w:val="TabListe1"/>
            </w:pPr>
            <w:r>
              <w:t>In-school suspension</w:t>
            </w:r>
          </w:p>
          <w:p w14:paraId="7DD491F1" w14:textId="77777777" w:rsidR="00604CA8" w:rsidRDefault="00604CA8" w:rsidP="007249A0">
            <w:pPr>
              <w:pStyle w:val="TabListe1"/>
            </w:pPr>
            <w:r>
              <w:t>Out-of-school suspension</w:t>
            </w:r>
          </w:p>
          <w:p w14:paraId="239D4A9A" w14:textId="77777777" w:rsidR="00604CA8" w:rsidRDefault="00604CA8" w:rsidP="007249A0">
            <w:pPr>
              <w:pStyle w:val="TabListe1"/>
            </w:pPr>
            <w:r>
              <w:t>Referral to alternative to suspension program for schools offering such a program</w:t>
            </w:r>
          </w:p>
          <w:p w14:paraId="34E4DC61" w14:textId="77777777" w:rsidR="00604CA8" w:rsidRDefault="00604CA8" w:rsidP="007249A0">
            <w:pPr>
              <w:pStyle w:val="TabListe1"/>
            </w:pPr>
            <w:r>
              <w:t>Referral to counsellor, external social/medical agencies for support</w:t>
            </w:r>
          </w:p>
          <w:p w14:paraId="248C58D7" w14:textId="77777777" w:rsidR="002A4170" w:rsidRDefault="002A4170" w:rsidP="007249A0">
            <w:pPr>
              <w:pStyle w:val="TabListe1"/>
            </w:pPr>
            <w:r>
              <w:t>Legal action/report to law enforcement, if required</w:t>
            </w:r>
          </w:p>
          <w:p w14:paraId="16234671" w14:textId="77777777" w:rsidR="002A4170" w:rsidRDefault="002A4170" w:rsidP="007249A0">
            <w:pPr>
              <w:pStyle w:val="TabListe1"/>
            </w:pPr>
            <w:r>
              <w:t>Signaling of Youth Protection</w:t>
            </w:r>
            <w:r w:rsidR="00531078">
              <w:t>- DPJ</w:t>
            </w:r>
          </w:p>
          <w:p w14:paraId="60F764C4" w14:textId="01864ECA" w:rsidR="00531078" w:rsidRPr="009C2A4C" w:rsidRDefault="00531078" w:rsidP="007249A0">
            <w:pPr>
              <w:pStyle w:val="TabListe1"/>
            </w:pPr>
            <w:r>
              <w:t>Discipline Committee Hearing at the school board (expulsion</w:t>
            </w:r>
            <w:r w:rsidR="00E02BB5">
              <w:t>, transfer, return)</w:t>
            </w:r>
          </w:p>
        </w:tc>
      </w:tr>
    </w:tbl>
    <w:p w14:paraId="236DB3D5" w14:textId="77777777" w:rsidR="000441CD" w:rsidRPr="009C2A4C" w:rsidRDefault="00A071BF" w:rsidP="009D1AEB">
      <w:pPr>
        <w:pStyle w:val="Heading2"/>
      </w:pPr>
      <w:bookmarkStart w:id="15" w:name="_Toc228787448"/>
      <w:r w:rsidRPr="009C2A4C">
        <w:t>Follow-up on any report or complaint</w:t>
      </w:r>
      <w:bookmarkEnd w:id="15"/>
    </w:p>
    <w:p w14:paraId="4298A721" w14:textId="77777777" w:rsidR="00607C63" w:rsidRPr="009C2A4C" w:rsidRDefault="00E00A9A" w:rsidP="00E572B6">
      <w:pPr>
        <w:pStyle w:val="Info"/>
      </w:pPr>
      <w:r w:rsidRPr="009C2A4C">
        <w:t xml:space="preserve">Required follow-up on any report or complaint concerning an act of bullying or violence </w:t>
      </w:r>
      <w:r w:rsidR="005278A2" w:rsidRPr="009C2A4C">
        <w:t>(EA, s. 75.1, para. 3, subpara. 9)</w:t>
      </w:r>
    </w:p>
    <w:tbl>
      <w:tblPr>
        <w:tblStyle w:val="TableGrid"/>
        <w:tblW w:w="5000" w:type="pct"/>
        <w:tblLook w:val="0600" w:firstRow="0" w:lastRow="0" w:firstColumn="0" w:lastColumn="0" w:noHBand="1" w:noVBand="1"/>
      </w:tblPr>
      <w:tblGrid>
        <w:gridCol w:w="12950"/>
      </w:tblGrid>
      <w:tr w:rsidR="000441CD" w:rsidRPr="009C2A4C" w14:paraId="153D8DAB" w14:textId="77777777" w:rsidTr="001E7082">
        <w:trPr>
          <w:trHeight w:val="794"/>
        </w:trPr>
        <w:tc>
          <w:tcPr>
            <w:tcW w:w="5000" w:type="pct"/>
          </w:tcPr>
          <w:p w14:paraId="244075A9" w14:textId="77777777" w:rsidR="0070658B" w:rsidRPr="00B70057" w:rsidRDefault="0070658B" w:rsidP="0070658B">
            <w:pPr>
              <w:pStyle w:val="ListParagraph"/>
              <w:widowControl w:val="0"/>
              <w:autoSpaceDE w:val="0"/>
              <w:autoSpaceDN w:val="0"/>
              <w:adjustRightInd w:val="0"/>
              <w:ind w:left="0"/>
              <w:rPr>
                <w:color w:val="1F3864" w:themeColor="accent5" w:themeShade="80"/>
                <w:szCs w:val="22"/>
                <w:lang w:val="en-US"/>
              </w:rPr>
            </w:pPr>
            <w:r w:rsidRPr="00C819DC">
              <w:rPr>
                <w:color w:val="1F3864" w:themeColor="accent5" w:themeShade="80"/>
                <w:szCs w:val="22"/>
                <w:lang w:val="en-US"/>
              </w:rPr>
              <w:t xml:space="preserve">The principal or their designate will ensure that each incident was properly followed up on and documented.  </w:t>
            </w:r>
            <w:r w:rsidRPr="00B70057">
              <w:rPr>
                <w:color w:val="1F3864" w:themeColor="accent5" w:themeShade="80"/>
                <w:szCs w:val="22"/>
                <w:lang w:val="en-US"/>
              </w:rPr>
              <w:t>Follow-up measures will include the following:</w:t>
            </w:r>
          </w:p>
          <w:p w14:paraId="36F338C6" w14:textId="77777777" w:rsidR="00C73DBE" w:rsidRPr="00C819DC" w:rsidRDefault="00C73DBE" w:rsidP="00C73DBE">
            <w:pPr>
              <w:pStyle w:val="TabListe1"/>
              <w:rPr>
                <w:lang w:val="en-US"/>
              </w:rPr>
            </w:pPr>
            <w:r w:rsidRPr="00C819DC">
              <w:rPr>
                <w:lang w:val="en-US"/>
              </w:rPr>
              <w:lastRenderedPageBreak/>
              <w:t>Verification that the incident has been properly documented.</w:t>
            </w:r>
          </w:p>
          <w:p w14:paraId="43E3A02F" w14:textId="77777777" w:rsidR="00C73DBE" w:rsidRPr="00C819DC" w:rsidRDefault="00C73DBE" w:rsidP="00C73DBE">
            <w:pPr>
              <w:pStyle w:val="TabListe1"/>
              <w:rPr>
                <w:lang w:val="en-US"/>
              </w:rPr>
            </w:pPr>
            <w:r w:rsidRPr="00C819DC">
              <w:rPr>
                <w:lang w:val="en-US"/>
              </w:rPr>
              <w:t>Verification that all parties immediately involved have been met with and that intervention protocols have been followed.</w:t>
            </w:r>
          </w:p>
          <w:p w14:paraId="1D5A165E" w14:textId="77777777" w:rsidR="00C73DBE" w:rsidRPr="00C819DC" w:rsidRDefault="00C73DBE" w:rsidP="00C73DBE">
            <w:pPr>
              <w:pStyle w:val="TabListe1"/>
              <w:rPr>
                <w:color w:val="1F3864" w:themeColor="accent5" w:themeShade="80"/>
                <w:lang w:val="en-US"/>
              </w:rPr>
            </w:pPr>
            <w:r w:rsidRPr="00C819DC">
              <w:rPr>
                <w:lang w:val="en-US"/>
              </w:rPr>
              <w:t xml:space="preserve">Verification that parents/guardians of the victims and </w:t>
            </w:r>
            <w:r w:rsidRPr="00C819DC">
              <w:rPr>
                <w:color w:val="1F3864" w:themeColor="accent5" w:themeShade="80"/>
                <w:lang w:val="en-US"/>
              </w:rPr>
              <w:t>perpetrators have been contacted.</w:t>
            </w:r>
          </w:p>
          <w:p w14:paraId="6772627E" w14:textId="77777777" w:rsidR="00C73DBE" w:rsidRPr="00C819DC" w:rsidRDefault="00C73DBE" w:rsidP="00C73DBE">
            <w:pPr>
              <w:pStyle w:val="TabListe1"/>
              <w:rPr>
                <w:lang w:val="en-US"/>
              </w:rPr>
            </w:pPr>
            <w:r w:rsidRPr="00C819DC">
              <w:rPr>
                <w:color w:val="44546A" w:themeColor="text2"/>
                <w:lang w:val="en-US"/>
              </w:rPr>
              <w:t xml:space="preserve">Meeting with the victim and perpetrator </w:t>
            </w:r>
            <w:r w:rsidRPr="00C819DC">
              <w:rPr>
                <w:lang w:val="en-US"/>
              </w:rPr>
              <w:t>to assess their well-being, and that the bullying/violence has ceased.</w:t>
            </w:r>
          </w:p>
          <w:p w14:paraId="754B518E" w14:textId="77777777" w:rsidR="00C73DBE" w:rsidRPr="00C819DC" w:rsidRDefault="00C73DBE" w:rsidP="00C73DBE">
            <w:pPr>
              <w:pStyle w:val="TabListe1"/>
              <w:rPr>
                <w:lang w:val="en-US"/>
              </w:rPr>
            </w:pPr>
            <w:r w:rsidRPr="00C819DC">
              <w:rPr>
                <w:lang w:val="en-US"/>
              </w:rPr>
              <w:t>Verification of the completion of all remedial measures for all parties concerned.</w:t>
            </w:r>
          </w:p>
          <w:p w14:paraId="305D4C71" w14:textId="77777777" w:rsidR="00C73DBE" w:rsidRPr="00C819DC" w:rsidRDefault="00C73DBE" w:rsidP="00C73DBE">
            <w:pPr>
              <w:pStyle w:val="TabListe1"/>
              <w:rPr>
                <w:lang w:val="en-US"/>
              </w:rPr>
            </w:pPr>
            <w:r w:rsidRPr="00C819DC">
              <w:rPr>
                <w:lang w:val="en-US"/>
              </w:rPr>
              <w:t xml:space="preserve">Referral of parents to complaints procedure, should the parents/guardians express dissatisfaction with the course of action from the school administration. </w:t>
            </w:r>
          </w:p>
          <w:p w14:paraId="0B42E082" w14:textId="51DC8C7D" w:rsidR="000441CD" w:rsidRPr="003E5230" w:rsidRDefault="00C73DBE">
            <w:pPr>
              <w:pStyle w:val="TabListe1"/>
              <w:rPr>
                <w:lang w:val="en-US"/>
              </w:rPr>
            </w:pPr>
            <w:r w:rsidRPr="00B70057">
              <w:rPr>
                <w:lang w:val="en-US"/>
              </w:rPr>
              <w:t>For each complaint received concerning bullying or violence and each report received relating to an act of sexual violence, the principal shall send the director general of the school board a summary report on the nature of the incident and the follow-up measures taken. The summary report concerning an act of sexual violence shall also be sent to the regional student ombudsman.</w:t>
            </w:r>
          </w:p>
          <w:p w14:paraId="1FAB99F2" w14:textId="77777777" w:rsidR="000441CD" w:rsidRPr="009C2A4C" w:rsidRDefault="003F2999" w:rsidP="007249A0">
            <w:pPr>
              <w:pStyle w:val="TabCorps"/>
            </w:pPr>
            <w:r w:rsidRPr="009C2A4C">
              <w:t>NB: For each complaint received concerning bullying or violence, the principal shall, as soon as possible, send the director general of the</w:t>
            </w:r>
            <w:r w:rsidR="009D1AEB">
              <w:t> </w:t>
            </w:r>
            <w:r w:rsidRPr="009C2A4C">
              <w:t>school service centre a summary report on the nature of the incident and the follow-up measures taken (EA, s. 96.12).</w:t>
            </w:r>
          </w:p>
        </w:tc>
      </w:tr>
    </w:tbl>
    <w:p w14:paraId="757087CC" w14:textId="77777777" w:rsidR="000441CD" w:rsidRPr="009C2A4C" w:rsidRDefault="00936CC6" w:rsidP="00C12158">
      <w:pPr>
        <w:pStyle w:val="Subtitle"/>
      </w:pPr>
      <w:r w:rsidRPr="009C2A4C">
        <w:lastRenderedPageBreak/>
        <w:t xml:space="preserve">Specific measures taken to follow up on any report or complaint concerning an act of </w:t>
      </w:r>
      <w:r w:rsidR="00463AF3" w:rsidRPr="009C2A4C">
        <w:rPr>
          <w:rStyle w:val="Violence"/>
        </w:rPr>
        <w:t>sexual violence</w:t>
      </w:r>
    </w:p>
    <w:tbl>
      <w:tblPr>
        <w:tblStyle w:val="TableGrid"/>
        <w:tblW w:w="5000" w:type="pct"/>
        <w:tblLook w:val="0600" w:firstRow="0" w:lastRow="0" w:firstColumn="0" w:lastColumn="0" w:noHBand="1" w:noVBand="1"/>
      </w:tblPr>
      <w:tblGrid>
        <w:gridCol w:w="12950"/>
      </w:tblGrid>
      <w:tr w:rsidR="000441CD" w:rsidRPr="009C2A4C" w14:paraId="021DAACF" w14:textId="77777777" w:rsidTr="001E7082">
        <w:trPr>
          <w:trHeight w:val="322"/>
        </w:trPr>
        <w:tc>
          <w:tcPr>
            <w:tcW w:w="5000" w:type="pct"/>
          </w:tcPr>
          <w:p w14:paraId="4A44356D" w14:textId="420AA040" w:rsidR="000441CD" w:rsidRPr="009C2A4C" w:rsidRDefault="003E5230">
            <w:pPr>
              <w:pStyle w:val="TabListe1"/>
            </w:pPr>
            <w:r>
              <w:t>Same as above</w:t>
            </w:r>
          </w:p>
          <w:p w14:paraId="35C282B8" w14:textId="77777777" w:rsidR="006B7A50" w:rsidRPr="009C2A4C" w:rsidRDefault="007B3930" w:rsidP="007249A0">
            <w:pPr>
              <w:pStyle w:val="TabCorps"/>
            </w:pPr>
            <w:r w:rsidRPr="009C2A4C">
              <w:t>NB: For each report received relating to an act of sexual violence, the principal shall, as soon as possible, send the director general of the</w:t>
            </w:r>
            <w:r w:rsidR="009D1AEB">
              <w:t> </w:t>
            </w:r>
            <w:r w:rsidRPr="009C2A4C">
              <w:t>school service centre a summary report on the nature of the incident and the follow-up measures taken (EA, s. 96.12). The summary report concerning an act of sexual violence shall also be sent to the regional student ombudsman (EA, s. 96.12).</w:t>
            </w:r>
          </w:p>
        </w:tc>
      </w:tr>
    </w:tbl>
    <w:p w14:paraId="472E7222" w14:textId="77777777" w:rsidR="00E34AC3" w:rsidRPr="009C2A4C" w:rsidRDefault="00426A64" w:rsidP="009D1AEB">
      <w:pPr>
        <w:pStyle w:val="Heading2"/>
        <w:numPr>
          <w:ilvl w:val="0"/>
          <w:numId w:val="0"/>
        </w:numPr>
        <w:ind w:left="567" w:hanging="567"/>
      </w:pPr>
      <w:bookmarkStart w:id="16" w:name="_Toc228787449"/>
      <w:r w:rsidRPr="009C2A4C">
        <w:t>Other actions specific to</w:t>
      </w:r>
      <w:r w:rsidR="004271A5" w:rsidRPr="009C2A4C">
        <w:t xml:space="preserve"> </w:t>
      </w:r>
      <w:r w:rsidR="00463AF3" w:rsidRPr="009C2A4C">
        <w:rPr>
          <w:rStyle w:val="Violence"/>
        </w:rPr>
        <w:t>sexual violence</w:t>
      </w:r>
      <w:bookmarkEnd w:id="16"/>
    </w:p>
    <w:p w14:paraId="5BDD5F43" w14:textId="77777777" w:rsidR="00AA5947" w:rsidRPr="009C2A4C" w:rsidRDefault="000D66D8" w:rsidP="00E572B6">
      <w:pPr>
        <w:pStyle w:val="Info"/>
      </w:pPr>
      <w:r w:rsidRPr="009C2A4C">
        <w:t xml:space="preserve">In addition to the nine elements prescribed above, a separate section of the anti-bullying and anti-violence plan must be for sexual violence. That section must include the following elements </w:t>
      </w:r>
      <w:r w:rsidR="00AA5947" w:rsidRPr="009C2A4C">
        <w:t>(</w:t>
      </w:r>
      <w:r w:rsidR="00024E2C" w:rsidRPr="009C2A4C">
        <w:t xml:space="preserve">EA, s. </w:t>
      </w:r>
      <w:r w:rsidR="00AA5947" w:rsidRPr="009C2A4C">
        <w:t>75.1).</w:t>
      </w:r>
    </w:p>
    <w:p w14:paraId="569C872C" w14:textId="77777777" w:rsidR="001343FD" w:rsidRPr="009C2A4C" w:rsidRDefault="00FF141D" w:rsidP="00C12158">
      <w:pPr>
        <w:pStyle w:val="Subtitle"/>
        <w:rPr>
          <w:color w:val="005DA1"/>
        </w:rPr>
      </w:pPr>
      <w:r w:rsidRPr="009C2A4C">
        <w:t>Compulsory training activities for management and other personnel</w:t>
      </w:r>
    </w:p>
    <w:tbl>
      <w:tblPr>
        <w:tblStyle w:val="TableGrid"/>
        <w:tblW w:w="5000" w:type="pct"/>
        <w:tblLook w:val="0600" w:firstRow="0" w:lastRow="0" w:firstColumn="0" w:lastColumn="0" w:noHBand="1" w:noVBand="1"/>
      </w:tblPr>
      <w:tblGrid>
        <w:gridCol w:w="12950"/>
      </w:tblGrid>
      <w:tr w:rsidR="00AA5947" w:rsidRPr="009C2A4C" w14:paraId="79C2DBCA" w14:textId="77777777" w:rsidTr="001E7082">
        <w:trPr>
          <w:trHeight w:val="322"/>
        </w:trPr>
        <w:tc>
          <w:tcPr>
            <w:tcW w:w="5000" w:type="pct"/>
          </w:tcPr>
          <w:p w14:paraId="450272ED" w14:textId="77777777" w:rsidR="003F16C4" w:rsidRDefault="00C35C2B" w:rsidP="007249A0">
            <w:pPr>
              <w:pStyle w:val="TabListe1"/>
            </w:pPr>
            <w:r>
              <w:t>School Board directives</w:t>
            </w:r>
          </w:p>
          <w:p w14:paraId="68839C94" w14:textId="77777777" w:rsidR="00BE2BD9" w:rsidRPr="00D35ED9" w:rsidRDefault="00BE2BD9" w:rsidP="007249A0">
            <w:pPr>
              <w:pStyle w:val="TabListe1"/>
            </w:pPr>
            <w:r w:rsidRPr="00E73CDE">
              <w:rPr>
                <w:lang w:val="en-US"/>
              </w:rPr>
              <w:t>Anti-bullying and anti-violence training</w:t>
            </w:r>
          </w:p>
          <w:p w14:paraId="1E8F47D1" w14:textId="224A4DC9" w:rsidR="00D35ED9" w:rsidRPr="009C2A4C" w:rsidRDefault="00D35ED9" w:rsidP="007249A0">
            <w:pPr>
              <w:pStyle w:val="TabListe1"/>
            </w:pPr>
            <w:r w:rsidRPr="00E73CDE">
              <w:rPr>
                <w:lang w:val="en-US"/>
              </w:rPr>
              <w:t>Guidelines on reporting any incidents of bullying or violence will be reviewed</w:t>
            </w:r>
          </w:p>
        </w:tc>
      </w:tr>
    </w:tbl>
    <w:p w14:paraId="4376BD6F" w14:textId="77777777" w:rsidR="001343FD" w:rsidRPr="009C2A4C" w:rsidRDefault="001249F4" w:rsidP="00C12158">
      <w:pPr>
        <w:pStyle w:val="Subtitle"/>
      </w:pPr>
      <w:r w:rsidRPr="009C2A4C">
        <w:lastRenderedPageBreak/>
        <w:t xml:space="preserve">Safety measures to stop </w:t>
      </w:r>
      <w:r w:rsidR="00463AF3" w:rsidRPr="009C2A4C">
        <w:rPr>
          <w:rStyle w:val="Violence"/>
        </w:rPr>
        <w:t>sexual violence</w:t>
      </w:r>
    </w:p>
    <w:tbl>
      <w:tblPr>
        <w:tblStyle w:val="TableGrid"/>
        <w:tblW w:w="5000" w:type="pct"/>
        <w:tblLook w:val="0600" w:firstRow="0" w:lastRow="0" w:firstColumn="0" w:lastColumn="0" w:noHBand="1" w:noVBand="1"/>
      </w:tblPr>
      <w:tblGrid>
        <w:gridCol w:w="12950"/>
      </w:tblGrid>
      <w:tr w:rsidR="00AA5947" w:rsidRPr="009C2A4C" w14:paraId="5446B864" w14:textId="77777777" w:rsidTr="001E7082">
        <w:trPr>
          <w:trHeight w:val="322"/>
        </w:trPr>
        <w:tc>
          <w:tcPr>
            <w:tcW w:w="5000" w:type="pct"/>
          </w:tcPr>
          <w:p w14:paraId="2B9B1C5A" w14:textId="77777777" w:rsidR="002138A7" w:rsidRPr="009C2A4C" w:rsidRDefault="002138A7" w:rsidP="002138A7">
            <w:pPr>
              <w:pStyle w:val="TabListe1"/>
            </w:pPr>
            <w:r w:rsidRPr="00C819DC">
              <w:rPr>
                <w:lang w:val="en-US"/>
              </w:rPr>
              <w:t>General school climate and SEL practices</w:t>
            </w:r>
            <w:r w:rsidRPr="009C2A4C">
              <w:t xml:space="preserve"> </w:t>
            </w:r>
          </w:p>
          <w:p w14:paraId="789B6B27" w14:textId="77777777" w:rsidR="002138A7" w:rsidRDefault="002138A7" w:rsidP="002138A7">
            <w:pPr>
              <w:pStyle w:val="TabListe1"/>
            </w:pPr>
            <w:r>
              <w:t xml:space="preserve">Entente with Marie-Vincent </w:t>
            </w:r>
          </w:p>
          <w:p w14:paraId="7814E29E" w14:textId="18867057" w:rsidR="00AA5947" w:rsidRPr="009C2A4C" w:rsidRDefault="002138A7" w:rsidP="002138A7">
            <w:pPr>
              <w:pStyle w:val="TabListe1"/>
            </w:pPr>
            <w:r w:rsidRPr="002138A7">
              <w:rPr>
                <w:lang w:val="en-US"/>
              </w:rPr>
              <w:t>CCQ / Sexuality of Education Curriculum and support from Ped Consultant holding the dossier</w:t>
            </w:r>
            <w:r w:rsidRPr="009C2A4C">
              <w:t xml:space="preserve"> </w:t>
            </w:r>
          </w:p>
        </w:tc>
      </w:tr>
    </w:tbl>
    <w:p w14:paraId="381CAADF" w14:textId="77777777" w:rsidR="00AA5947" w:rsidRPr="009C2A4C" w:rsidRDefault="00D24A9F" w:rsidP="009D1AEB">
      <w:pPr>
        <w:pStyle w:val="Heading1"/>
      </w:pPr>
      <w:bookmarkStart w:id="17" w:name="_Toc228787450"/>
      <w:r w:rsidRPr="009C2A4C">
        <w:lastRenderedPageBreak/>
        <w:t>Resources</w:t>
      </w:r>
      <w:bookmarkEnd w:id="17"/>
    </w:p>
    <w:tbl>
      <w:tblPr>
        <w:tblStyle w:val="TableGrid"/>
        <w:tblW w:w="5000" w:type="pct"/>
        <w:tblLook w:val="0600" w:firstRow="0" w:lastRow="0" w:firstColumn="0" w:lastColumn="0" w:noHBand="1" w:noVBand="1"/>
      </w:tblPr>
      <w:tblGrid>
        <w:gridCol w:w="12950"/>
      </w:tblGrid>
      <w:tr w:rsidR="00D24A9F" w:rsidRPr="009C2A4C" w14:paraId="0CE8F3A7" w14:textId="77777777" w:rsidTr="001E7082">
        <w:trPr>
          <w:trHeight w:val="794"/>
        </w:trPr>
        <w:tc>
          <w:tcPr>
            <w:tcW w:w="5000" w:type="pct"/>
          </w:tcPr>
          <w:p w14:paraId="3ED3FEFC" w14:textId="77777777" w:rsidR="00D24A9F" w:rsidRPr="009C2A4C" w:rsidRDefault="00D24A9F" w:rsidP="007249A0">
            <w:pPr>
              <w:pStyle w:val="TabCorps"/>
            </w:pPr>
            <w:r w:rsidRPr="009C2A4C">
              <w:fldChar w:fldCharType="begin">
                <w:ffData>
                  <w:name w:val="Texte2"/>
                  <w:enabled/>
                  <w:calcOnExit w:val="0"/>
                  <w:textInput/>
                </w:ffData>
              </w:fldChar>
            </w:r>
            <w:r w:rsidRPr="009C2A4C">
              <w:instrText xml:space="preserve"> FORMTEXT </w:instrText>
            </w:r>
            <w:r w:rsidRPr="009C2A4C">
              <w:fldChar w:fldCharType="separate"/>
            </w:r>
            <w:r w:rsidRPr="009C2A4C">
              <w:t> </w:t>
            </w:r>
            <w:r w:rsidRPr="009C2A4C">
              <w:t> </w:t>
            </w:r>
            <w:r w:rsidRPr="009C2A4C">
              <w:t> </w:t>
            </w:r>
            <w:r w:rsidRPr="009C2A4C">
              <w:t> </w:t>
            </w:r>
            <w:r w:rsidRPr="009C2A4C">
              <w:t> </w:t>
            </w:r>
            <w:r w:rsidRPr="009C2A4C">
              <w:fldChar w:fldCharType="end"/>
            </w:r>
          </w:p>
          <w:p w14:paraId="65E9D872" w14:textId="77777777" w:rsidR="00D24A9F" w:rsidRPr="009C2A4C" w:rsidRDefault="00D24A9F" w:rsidP="007249A0">
            <w:pPr>
              <w:pStyle w:val="TabListe1"/>
            </w:pPr>
            <w:r w:rsidRPr="009C2A4C">
              <w:fldChar w:fldCharType="begin">
                <w:ffData>
                  <w:name w:val="Texte2"/>
                  <w:enabled/>
                  <w:calcOnExit w:val="0"/>
                  <w:textInput/>
                </w:ffData>
              </w:fldChar>
            </w:r>
            <w:r w:rsidRPr="009C2A4C">
              <w:instrText xml:space="preserve"> FORMTEXT </w:instrText>
            </w:r>
            <w:r w:rsidRPr="009C2A4C">
              <w:fldChar w:fldCharType="separate"/>
            </w:r>
            <w:r w:rsidRPr="009C2A4C">
              <w:t> </w:t>
            </w:r>
            <w:r w:rsidRPr="009C2A4C">
              <w:t> </w:t>
            </w:r>
            <w:r w:rsidRPr="009C2A4C">
              <w:t> </w:t>
            </w:r>
            <w:r w:rsidRPr="009C2A4C">
              <w:t> </w:t>
            </w:r>
            <w:r w:rsidRPr="009C2A4C">
              <w:t> </w:t>
            </w:r>
            <w:r w:rsidRPr="009C2A4C">
              <w:fldChar w:fldCharType="end"/>
            </w:r>
          </w:p>
          <w:p w14:paraId="57217184" w14:textId="77777777" w:rsidR="00D24A9F" w:rsidRPr="009C2A4C" w:rsidRDefault="00D24A9F" w:rsidP="007249A0">
            <w:pPr>
              <w:pStyle w:val="TabListe1"/>
            </w:pPr>
            <w:r w:rsidRPr="009C2A4C">
              <w:fldChar w:fldCharType="begin">
                <w:ffData>
                  <w:name w:val="Texte2"/>
                  <w:enabled/>
                  <w:calcOnExit w:val="0"/>
                  <w:textInput/>
                </w:ffData>
              </w:fldChar>
            </w:r>
            <w:r w:rsidRPr="009C2A4C">
              <w:instrText xml:space="preserve"> FORMTEXT </w:instrText>
            </w:r>
            <w:r w:rsidRPr="009C2A4C">
              <w:fldChar w:fldCharType="separate"/>
            </w:r>
            <w:r w:rsidRPr="009C2A4C">
              <w:t> </w:t>
            </w:r>
            <w:r w:rsidRPr="009C2A4C">
              <w:t> </w:t>
            </w:r>
            <w:r w:rsidRPr="009C2A4C">
              <w:t> </w:t>
            </w:r>
            <w:r w:rsidRPr="009C2A4C">
              <w:t> </w:t>
            </w:r>
            <w:r w:rsidRPr="009C2A4C">
              <w:t> </w:t>
            </w:r>
            <w:r w:rsidRPr="009C2A4C">
              <w:fldChar w:fldCharType="end"/>
            </w:r>
          </w:p>
          <w:p w14:paraId="390CC891" w14:textId="77777777" w:rsidR="00D24A9F" w:rsidRPr="009C2A4C" w:rsidRDefault="00D24A9F" w:rsidP="007249A0">
            <w:pPr>
              <w:pStyle w:val="TabListe1"/>
            </w:pPr>
            <w:r w:rsidRPr="009C2A4C">
              <w:fldChar w:fldCharType="begin">
                <w:ffData>
                  <w:name w:val="Texte2"/>
                  <w:enabled/>
                  <w:calcOnExit w:val="0"/>
                  <w:textInput/>
                </w:ffData>
              </w:fldChar>
            </w:r>
            <w:r w:rsidRPr="009C2A4C">
              <w:instrText xml:space="preserve"> FORMTEXT </w:instrText>
            </w:r>
            <w:r w:rsidRPr="009C2A4C">
              <w:fldChar w:fldCharType="separate"/>
            </w:r>
            <w:r w:rsidRPr="009C2A4C">
              <w:t> </w:t>
            </w:r>
            <w:r w:rsidRPr="009C2A4C">
              <w:t> </w:t>
            </w:r>
            <w:r w:rsidRPr="009C2A4C">
              <w:t> </w:t>
            </w:r>
            <w:r w:rsidRPr="009C2A4C">
              <w:t> </w:t>
            </w:r>
            <w:r w:rsidRPr="009C2A4C">
              <w:t> </w:t>
            </w:r>
            <w:r w:rsidRPr="009C2A4C">
              <w:fldChar w:fldCharType="end"/>
            </w:r>
          </w:p>
          <w:p w14:paraId="3A7746EE" w14:textId="77777777" w:rsidR="00D24A9F" w:rsidRPr="009C2A4C" w:rsidRDefault="00D24A9F" w:rsidP="007249A0">
            <w:pPr>
              <w:pStyle w:val="TabListe1"/>
            </w:pPr>
            <w:r w:rsidRPr="009C2A4C">
              <w:fldChar w:fldCharType="begin">
                <w:ffData>
                  <w:name w:val="Texte2"/>
                  <w:enabled/>
                  <w:calcOnExit w:val="0"/>
                  <w:textInput/>
                </w:ffData>
              </w:fldChar>
            </w:r>
            <w:r w:rsidRPr="009C2A4C">
              <w:instrText xml:space="preserve"> FORMTEXT </w:instrText>
            </w:r>
            <w:r w:rsidRPr="009C2A4C">
              <w:fldChar w:fldCharType="separate"/>
            </w:r>
            <w:r w:rsidRPr="009C2A4C">
              <w:t> </w:t>
            </w:r>
            <w:r w:rsidRPr="009C2A4C">
              <w:t> </w:t>
            </w:r>
            <w:r w:rsidRPr="009C2A4C">
              <w:t> </w:t>
            </w:r>
            <w:r w:rsidRPr="009C2A4C">
              <w:t> </w:t>
            </w:r>
            <w:r w:rsidRPr="009C2A4C">
              <w:t> </w:t>
            </w:r>
            <w:r w:rsidRPr="009C2A4C">
              <w:fldChar w:fldCharType="end"/>
            </w:r>
          </w:p>
        </w:tc>
      </w:tr>
    </w:tbl>
    <w:p w14:paraId="5FD80351" w14:textId="77777777" w:rsidR="00FC4B2A" w:rsidRPr="009C2A4C" w:rsidRDefault="0027016F" w:rsidP="009D1AEB">
      <w:pPr>
        <w:pStyle w:val="Heading1"/>
      </w:pPr>
      <w:bookmarkStart w:id="18" w:name="_Toc228787451"/>
      <w:r w:rsidRPr="009C2A4C">
        <w:lastRenderedPageBreak/>
        <w:t xml:space="preserve">Other </w:t>
      </w:r>
      <w:r w:rsidR="00FF7BFD" w:rsidRPr="009C2A4C">
        <w:t>I</w:t>
      </w:r>
      <w:r w:rsidRPr="009C2A4C">
        <w:t xml:space="preserve">mportant </w:t>
      </w:r>
      <w:r w:rsidR="00FF7BFD" w:rsidRPr="009C2A4C">
        <w:t>I</w:t>
      </w:r>
      <w:r w:rsidRPr="009C2A4C">
        <w:t>nformation</w:t>
      </w:r>
      <w:bookmarkEnd w:id="18"/>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0" w:type="dxa"/>
        </w:tblCellMar>
        <w:tblLook w:val="0600" w:firstRow="0" w:lastRow="0" w:firstColumn="0" w:lastColumn="0" w:noHBand="1" w:noVBand="1"/>
      </w:tblPr>
      <w:tblGrid>
        <w:gridCol w:w="6723"/>
        <w:gridCol w:w="454"/>
        <w:gridCol w:w="5783"/>
      </w:tblGrid>
      <w:tr w:rsidR="002211D0" w:rsidRPr="009C2A4C" w14:paraId="036E3F5B" w14:textId="77777777" w:rsidTr="00C506CA">
        <w:trPr>
          <w:trHeight w:val="340"/>
        </w:trPr>
        <w:tc>
          <w:tcPr>
            <w:tcW w:w="2769" w:type="pct"/>
            <w:gridSpan w:val="2"/>
            <w:tcBorders>
              <w:top w:val="nil"/>
              <w:bottom w:val="nil"/>
            </w:tcBorders>
          </w:tcPr>
          <w:p w14:paraId="7D04165C" w14:textId="77777777" w:rsidR="00CA5938" w:rsidRPr="009C2A4C" w:rsidRDefault="0060741E" w:rsidP="007249A0">
            <w:pPr>
              <w:pStyle w:val="TabCorps"/>
            </w:pPr>
            <w:r w:rsidRPr="009C2A4C">
              <w:t>Date of approval of the anti-bullying and anti-violence plan by the governing board</w:t>
            </w:r>
          </w:p>
        </w:tc>
        <w:tc>
          <w:tcPr>
            <w:tcW w:w="2231" w:type="pct"/>
          </w:tcPr>
          <w:p w14:paraId="20DAC2C2" w14:textId="77777777" w:rsidR="00CA5938" w:rsidRPr="009C2A4C" w:rsidRDefault="00CA5938" w:rsidP="007249A0">
            <w:pPr>
              <w:pStyle w:val="TabCorps"/>
            </w:pPr>
            <w:r w:rsidRPr="009C2A4C">
              <w:fldChar w:fldCharType="begin">
                <w:ffData>
                  <w:name w:val="Texte1"/>
                  <w:enabled/>
                  <w:calcOnExit w:val="0"/>
                  <w:textInput/>
                </w:ffData>
              </w:fldChar>
            </w:r>
            <w:r w:rsidRPr="009C2A4C">
              <w:instrText xml:space="preserve"> FORMTEXT </w:instrText>
            </w:r>
            <w:r w:rsidRPr="009C2A4C">
              <w:fldChar w:fldCharType="separate"/>
            </w:r>
            <w:r w:rsidRPr="009C2A4C">
              <w:t> </w:t>
            </w:r>
            <w:r w:rsidRPr="009C2A4C">
              <w:t> </w:t>
            </w:r>
            <w:r w:rsidRPr="009C2A4C">
              <w:t> </w:t>
            </w:r>
            <w:r w:rsidRPr="009C2A4C">
              <w:t> </w:t>
            </w:r>
            <w:r w:rsidRPr="009C2A4C">
              <w:t> </w:t>
            </w:r>
            <w:r w:rsidRPr="009C2A4C">
              <w:fldChar w:fldCharType="end"/>
            </w:r>
          </w:p>
        </w:tc>
      </w:tr>
      <w:tr w:rsidR="00174DAA" w:rsidRPr="009C2A4C" w14:paraId="150499BF" w14:textId="77777777" w:rsidTr="00C506CA">
        <w:trPr>
          <w:trHeight w:val="340"/>
        </w:trPr>
        <w:tc>
          <w:tcPr>
            <w:tcW w:w="2769" w:type="pct"/>
            <w:gridSpan w:val="2"/>
            <w:tcBorders>
              <w:top w:val="nil"/>
              <w:bottom w:val="nil"/>
            </w:tcBorders>
          </w:tcPr>
          <w:p w14:paraId="37814659" w14:textId="77777777" w:rsidR="00174DAA" w:rsidRPr="009C2A4C" w:rsidRDefault="00E75102" w:rsidP="007249A0">
            <w:pPr>
              <w:pStyle w:val="TabCorps"/>
            </w:pPr>
            <w:r w:rsidRPr="009C2A4C">
              <w:t>Resolution number</w:t>
            </w:r>
          </w:p>
        </w:tc>
        <w:tc>
          <w:tcPr>
            <w:tcW w:w="2231" w:type="pct"/>
          </w:tcPr>
          <w:p w14:paraId="75749853" w14:textId="77777777" w:rsidR="00174DAA" w:rsidRPr="009C2A4C" w:rsidRDefault="00777642" w:rsidP="007249A0">
            <w:pPr>
              <w:pStyle w:val="TabCorps"/>
            </w:pPr>
            <w:r w:rsidRPr="009C2A4C">
              <w:fldChar w:fldCharType="begin">
                <w:ffData>
                  <w:name w:val="Texte1"/>
                  <w:enabled/>
                  <w:calcOnExit w:val="0"/>
                  <w:textInput/>
                </w:ffData>
              </w:fldChar>
            </w:r>
            <w:r w:rsidRPr="009C2A4C">
              <w:instrText xml:space="preserve"> FORMTEXT </w:instrText>
            </w:r>
            <w:r w:rsidRPr="009C2A4C">
              <w:fldChar w:fldCharType="separate"/>
            </w:r>
            <w:r w:rsidRPr="009C2A4C">
              <w:t> </w:t>
            </w:r>
            <w:r w:rsidRPr="009C2A4C">
              <w:t> </w:t>
            </w:r>
            <w:r w:rsidRPr="009C2A4C">
              <w:t> </w:t>
            </w:r>
            <w:r w:rsidRPr="009C2A4C">
              <w:t> </w:t>
            </w:r>
            <w:r w:rsidRPr="009C2A4C">
              <w:t> </w:t>
            </w:r>
            <w:r w:rsidRPr="009C2A4C">
              <w:fldChar w:fldCharType="end"/>
            </w:r>
          </w:p>
        </w:tc>
      </w:tr>
      <w:tr w:rsidR="002211D0" w:rsidRPr="009C2A4C" w14:paraId="66AB85FC" w14:textId="77777777" w:rsidTr="00C506CA">
        <w:trPr>
          <w:trHeight w:val="340"/>
        </w:trPr>
        <w:tc>
          <w:tcPr>
            <w:tcW w:w="2769" w:type="pct"/>
            <w:gridSpan w:val="2"/>
            <w:tcBorders>
              <w:top w:val="nil"/>
              <w:bottom w:val="nil"/>
            </w:tcBorders>
          </w:tcPr>
          <w:p w14:paraId="6C8AF5F2" w14:textId="77777777" w:rsidR="00CA5938" w:rsidRPr="009C2A4C" w:rsidRDefault="00AF783A" w:rsidP="007249A0">
            <w:pPr>
              <w:pStyle w:val="TabCorps"/>
            </w:pPr>
            <w:r w:rsidRPr="00AF783A">
              <w:t>Date of annual evaluation of the results by the governing board</w:t>
            </w:r>
          </w:p>
        </w:tc>
        <w:tc>
          <w:tcPr>
            <w:tcW w:w="2231" w:type="pct"/>
          </w:tcPr>
          <w:p w14:paraId="2A0A42A5" w14:textId="77777777" w:rsidR="00CA5938" w:rsidRPr="009C2A4C" w:rsidRDefault="00CA5938" w:rsidP="007249A0">
            <w:pPr>
              <w:pStyle w:val="TabCorps"/>
            </w:pPr>
            <w:r w:rsidRPr="009C2A4C">
              <w:fldChar w:fldCharType="begin">
                <w:ffData>
                  <w:name w:val="Texte1"/>
                  <w:enabled/>
                  <w:calcOnExit w:val="0"/>
                  <w:textInput/>
                </w:ffData>
              </w:fldChar>
            </w:r>
            <w:r w:rsidRPr="009C2A4C">
              <w:instrText xml:space="preserve"> FORMTEXT </w:instrText>
            </w:r>
            <w:r w:rsidRPr="009C2A4C">
              <w:fldChar w:fldCharType="separate"/>
            </w:r>
            <w:r w:rsidRPr="009C2A4C">
              <w:t> </w:t>
            </w:r>
            <w:r w:rsidRPr="009C2A4C">
              <w:t> </w:t>
            </w:r>
            <w:r w:rsidRPr="009C2A4C">
              <w:t> </w:t>
            </w:r>
            <w:r w:rsidRPr="009C2A4C">
              <w:t> </w:t>
            </w:r>
            <w:r w:rsidRPr="009C2A4C">
              <w:t> </w:t>
            </w:r>
            <w:r w:rsidRPr="009C2A4C">
              <w:fldChar w:fldCharType="end"/>
            </w:r>
          </w:p>
        </w:tc>
      </w:tr>
      <w:tr w:rsidR="002211D0" w:rsidRPr="009C2A4C" w14:paraId="4322AB6B" w14:textId="77777777" w:rsidTr="00C506CA">
        <w:trPr>
          <w:trHeight w:val="340"/>
        </w:trPr>
        <w:tc>
          <w:tcPr>
            <w:tcW w:w="2769" w:type="pct"/>
            <w:gridSpan w:val="2"/>
            <w:tcBorders>
              <w:top w:val="nil"/>
              <w:bottom w:val="nil"/>
            </w:tcBorders>
          </w:tcPr>
          <w:p w14:paraId="5D4010C7" w14:textId="77777777" w:rsidR="00CA5938" w:rsidRPr="009C2A4C" w:rsidRDefault="004C0E15" w:rsidP="007249A0">
            <w:pPr>
              <w:pStyle w:val="TabCorps"/>
            </w:pPr>
            <w:r w:rsidRPr="009C2A4C">
              <w:t>Date of annual review of the anti-bullying and anti-violence plan</w:t>
            </w:r>
          </w:p>
        </w:tc>
        <w:tc>
          <w:tcPr>
            <w:tcW w:w="2231" w:type="pct"/>
          </w:tcPr>
          <w:p w14:paraId="7DD08246" w14:textId="77777777" w:rsidR="00CA5938" w:rsidRPr="009C2A4C" w:rsidRDefault="00CA5938" w:rsidP="007249A0">
            <w:pPr>
              <w:pStyle w:val="TabCorps"/>
            </w:pPr>
            <w:r w:rsidRPr="009C2A4C">
              <w:fldChar w:fldCharType="begin">
                <w:ffData>
                  <w:name w:val="Texte1"/>
                  <w:enabled/>
                  <w:calcOnExit w:val="0"/>
                  <w:textInput/>
                </w:ffData>
              </w:fldChar>
            </w:r>
            <w:r w:rsidRPr="009C2A4C">
              <w:instrText xml:space="preserve"> FORMTEXT </w:instrText>
            </w:r>
            <w:r w:rsidRPr="009C2A4C">
              <w:fldChar w:fldCharType="separate"/>
            </w:r>
            <w:r w:rsidRPr="009C2A4C">
              <w:t> </w:t>
            </w:r>
            <w:r w:rsidRPr="009C2A4C">
              <w:t> </w:t>
            </w:r>
            <w:r w:rsidRPr="009C2A4C">
              <w:t> </w:t>
            </w:r>
            <w:r w:rsidRPr="009C2A4C">
              <w:t> </w:t>
            </w:r>
            <w:r w:rsidRPr="009C2A4C">
              <w:t> </w:t>
            </w:r>
            <w:r w:rsidRPr="009C2A4C">
              <w:fldChar w:fldCharType="end"/>
            </w:r>
          </w:p>
        </w:tc>
      </w:tr>
      <w:tr w:rsidR="00185D83" w:rsidRPr="009C2A4C" w14:paraId="246546D0" w14:textId="77777777" w:rsidTr="00C506CA">
        <w:trPr>
          <w:trHeight w:val="1474"/>
        </w:trPr>
        <w:tc>
          <w:tcPr>
            <w:tcW w:w="2594" w:type="pct"/>
            <w:tcBorders>
              <w:top w:val="nil"/>
              <w:bottom w:val="single" w:sz="4" w:space="0" w:color="auto"/>
            </w:tcBorders>
            <w:vAlign w:val="bottom"/>
          </w:tcPr>
          <w:p w14:paraId="2417089B" w14:textId="77777777" w:rsidR="002211D0" w:rsidRPr="009C2A4C" w:rsidRDefault="0063486D" w:rsidP="007249A0">
            <w:pPr>
              <w:pStyle w:val="TabSous-titre"/>
              <w:rPr>
                <w:b w:val="0"/>
                <w:bCs/>
                <w:color w:val="auto"/>
              </w:rPr>
            </w:pPr>
            <w:r w:rsidRPr="009C2A4C">
              <w:rPr>
                <w:color w:val="auto"/>
              </w:rPr>
              <w:fldChar w:fldCharType="begin">
                <w:ffData>
                  <w:name w:val="Texte1"/>
                  <w:enabled/>
                  <w:calcOnExit w:val="0"/>
                  <w:textInput/>
                </w:ffData>
              </w:fldChar>
            </w:r>
            <w:r w:rsidRPr="009C2A4C">
              <w:rPr>
                <w:color w:val="auto"/>
              </w:rPr>
              <w:instrText xml:space="preserve"> FORMTEXT </w:instrText>
            </w:r>
            <w:r w:rsidRPr="009C2A4C">
              <w:rPr>
                <w:color w:val="auto"/>
              </w:rPr>
            </w:r>
            <w:r w:rsidRPr="009C2A4C">
              <w:rPr>
                <w:color w:val="auto"/>
              </w:rPr>
              <w:fldChar w:fldCharType="separate"/>
            </w:r>
            <w:r w:rsidRPr="009C2A4C">
              <w:rPr>
                <w:color w:val="auto"/>
              </w:rPr>
              <w:t> </w:t>
            </w:r>
            <w:r w:rsidRPr="009C2A4C">
              <w:rPr>
                <w:color w:val="auto"/>
              </w:rPr>
              <w:t> </w:t>
            </w:r>
            <w:r w:rsidRPr="009C2A4C">
              <w:rPr>
                <w:color w:val="auto"/>
              </w:rPr>
              <w:t> </w:t>
            </w:r>
            <w:r w:rsidRPr="009C2A4C">
              <w:rPr>
                <w:color w:val="auto"/>
              </w:rPr>
              <w:t> </w:t>
            </w:r>
            <w:r w:rsidRPr="009C2A4C">
              <w:rPr>
                <w:color w:val="auto"/>
              </w:rPr>
              <w:t> </w:t>
            </w:r>
            <w:r w:rsidRPr="009C2A4C">
              <w:rPr>
                <w:color w:val="auto"/>
              </w:rPr>
              <w:fldChar w:fldCharType="end"/>
            </w:r>
          </w:p>
        </w:tc>
        <w:tc>
          <w:tcPr>
            <w:tcW w:w="175" w:type="pct"/>
            <w:tcBorders>
              <w:top w:val="nil"/>
              <w:bottom w:val="nil"/>
            </w:tcBorders>
            <w:vAlign w:val="bottom"/>
          </w:tcPr>
          <w:p w14:paraId="22B1E8E5" w14:textId="77777777" w:rsidR="002211D0" w:rsidRPr="009C2A4C" w:rsidRDefault="002211D0" w:rsidP="007249A0">
            <w:pPr>
              <w:pStyle w:val="TabCorps"/>
              <w:rPr>
                <w:color w:val="auto"/>
              </w:rPr>
            </w:pPr>
          </w:p>
        </w:tc>
        <w:tc>
          <w:tcPr>
            <w:tcW w:w="2231" w:type="pct"/>
            <w:vAlign w:val="bottom"/>
          </w:tcPr>
          <w:p w14:paraId="1E4050B7" w14:textId="77777777" w:rsidR="002211D0" w:rsidRPr="009C2A4C" w:rsidRDefault="002211D0" w:rsidP="007249A0">
            <w:pPr>
              <w:pStyle w:val="TabCorps"/>
              <w:rPr>
                <w:color w:val="auto"/>
              </w:rPr>
            </w:pPr>
            <w:r w:rsidRPr="009C2A4C">
              <w:rPr>
                <w:color w:val="auto"/>
              </w:rPr>
              <w:fldChar w:fldCharType="begin">
                <w:ffData>
                  <w:name w:val="Texte1"/>
                  <w:enabled/>
                  <w:calcOnExit w:val="0"/>
                  <w:textInput/>
                </w:ffData>
              </w:fldChar>
            </w:r>
            <w:r w:rsidRPr="009C2A4C">
              <w:rPr>
                <w:color w:val="auto"/>
              </w:rPr>
              <w:instrText xml:space="preserve"> FORMTEXT </w:instrText>
            </w:r>
            <w:r w:rsidRPr="009C2A4C">
              <w:rPr>
                <w:color w:val="auto"/>
              </w:rPr>
            </w:r>
            <w:r w:rsidRPr="009C2A4C">
              <w:rPr>
                <w:color w:val="auto"/>
              </w:rPr>
              <w:fldChar w:fldCharType="separate"/>
            </w:r>
            <w:r w:rsidRPr="009C2A4C">
              <w:rPr>
                <w:color w:val="auto"/>
              </w:rPr>
              <w:t> </w:t>
            </w:r>
            <w:r w:rsidRPr="009C2A4C">
              <w:rPr>
                <w:color w:val="auto"/>
              </w:rPr>
              <w:t> </w:t>
            </w:r>
            <w:r w:rsidRPr="009C2A4C">
              <w:rPr>
                <w:color w:val="auto"/>
              </w:rPr>
              <w:t> </w:t>
            </w:r>
            <w:r w:rsidRPr="009C2A4C">
              <w:rPr>
                <w:color w:val="auto"/>
              </w:rPr>
              <w:t> </w:t>
            </w:r>
            <w:r w:rsidRPr="009C2A4C">
              <w:rPr>
                <w:color w:val="auto"/>
              </w:rPr>
              <w:t> </w:t>
            </w:r>
            <w:r w:rsidRPr="009C2A4C">
              <w:rPr>
                <w:color w:val="auto"/>
              </w:rPr>
              <w:fldChar w:fldCharType="end"/>
            </w:r>
          </w:p>
        </w:tc>
      </w:tr>
      <w:tr w:rsidR="00185D83" w:rsidRPr="00CA7118" w14:paraId="63FCA042" w14:textId="77777777" w:rsidTr="00C506CA">
        <w:trPr>
          <w:trHeight w:val="340"/>
        </w:trPr>
        <w:tc>
          <w:tcPr>
            <w:tcW w:w="2594" w:type="pct"/>
            <w:tcBorders>
              <w:top w:val="single" w:sz="4" w:space="0" w:color="auto"/>
            </w:tcBorders>
          </w:tcPr>
          <w:p w14:paraId="5C5A543B" w14:textId="77777777" w:rsidR="002211D0" w:rsidRPr="009C2A4C" w:rsidRDefault="00D9390C" w:rsidP="00300CC6">
            <w:pPr>
              <w:pStyle w:val="TabSous-titre"/>
              <w:rPr>
                <w:color w:val="auto"/>
              </w:rPr>
            </w:pPr>
            <w:r w:rsidRPr="009C2A4C">
              <w:rPr>
                <w:color w:val="auto"/>
              </w:rPr>
              <w:t>Principal’s signature</w:t>
            </w:r>
          </w:p>
        </w:tc>
        <w:tc>
          <w:tcPr>
            <w:tcW w:w="175" w:type="pct"/>
            <w:tcBorders>
              <w:top w:val="nil"/>
              <w:bottom w:val="nil"/>
            </w:tcBorders>
          </w:tcPr>
          <w:p w14:paraId="105E3DE5" w14:textId="77777777" w:rsidR="002211D0" w:rsidRPr="009C2A4C" w:rsidRDefault="002211D0" w:rsidP="007249A0">
            <w:pPr>
              <w:pStyle w:val="TabCorps"/>
              <w:rPr>
                <w:b/>
              </w:rPr>
            </w:pPr>
          </w:p>
        </w:tc>
        <w:tc>
          <w:tcPr>
            <w:tcW w:w="2231" w:type="pct"/>
          </w:tcPr>
          <w:p w14:paraId="0A79213C" w14:textId="77777777" w:rsidR="002211D0" w:rsidRPr="00CA7118" w:rsidRDefault="002211D0" w:rsidP="007249A0">
            <w:pPr>
              <w:pStyle w:val="TabCorps"/>
              <w:rPr>
                <w:b/>
              </w:rPr>
            </w:pPr>
            <w:r w:rsidRPr="009C2A4C">
              <w:rPr>
                <w:b/>
              </w:rPr>
              <w:t>Date</w:t>
            </w:r>
          </w:p>
        </w:tc>
      </w:tr>
    </w:tbl>
    <w:p w14:paraId="6D9CFD48" w14:textId="77777777" w:rsidR="00047D82" w:rsidRPr="00CA7118" w:rsidRDefault="00047D82" w:rsidP="00302B1C">
      <w:pPr>
        <w:rPr>
          <w:rFonts w:eastAsia="Calibri" w:cstheme="minorHAnsi"/>
          <w:color w:val="808080"/>
        </w:rPr>
        <w:sectPr w:rsidR="00047D82" w:rsidRPr="00CA7118" w:rsidSect="002A554A">
          <w:headerReference w:type="first" r:id="rId23"/>
          <w:footerReference w:type="first" r:id="rId24"/>
          <w:pgSz w:w="15840" w:h="12240" w:orient="landscape" w:code="1"/>
          <w:pgMar w:top="1440" w:right="1440" w:bottom="1440" w:left="1440" w:header="709" w:footer="709" w:gutter="0"/>
          <w:cols w:space="720"/>
        </w:sectPr>
      </w:pPr>
    </w:p>
    <w:p w14:paraId="3AADB648" w14:textId="77777777" w:rsidR="009166CA" w:rsidRPr="009166CA" w:rsidRDefault="009166CA" w:rsidP="008E0744">
      <w:pPr>
        <w:tabs>
          <w:tab w:val="left" w:pos="8955"/>
        </w:tabs>
        <w:rPr>
          <w:rFonts w:eastAsia="Calibri" w:cstheme="minorHAnsi"/>
        </w:rPr>
      </w:pPr>
    </w:p>
    <w:sectPr w:rsidR="009166CA" w:rsidRPr="009166CA">
      <w:headerReference w:type="default" r:id="rId25"/>
      <w:footerReference w:type="default" r:id="rId26"/>
      <w:pgSz w:w="15840" w:h="12240" w:orient="landscape"/>
      <w:pgMar w:top="1080" w:right="720" w:bottom="576" w:left="720" w:header="706"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19D8B" w14:textId="77777777" w:rsidR="00715A96" w:rsidRPr="00CA7118" w:rsidRDefault="00715A96">
      <w:r w:rsidRPr="00CA7118">
        <w:separator/>
      </w:r>
    </w:p>
  </w:endnote>
  <w:endnote w:type="continuationSeparator" w:id="0">
    <w:p w14:paraId="404B5F90" w14:textId="77777777" w:rsidR="00715A96" w:rsidRPr="00CA7118" w:rsidRDefault="00715A96">
      <w:r w:rsidRPr="00CA7118">
        <w:continuationSeparator/>
      </w:r>
    </w:p>
  </w:endnote>
  <w:endnote w:type="continuationNotice" w:id="1">
    <w:p w14:paraId="142517C0" w14:textId="77777777" w:rsidR="00715A96" w:rsidRPr="00CA7118" w:rsidRDefault="00715A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7D4A9" w14:textId="77777777" w:rsidR="00256110" w:rsidRPr="00CA7118" w:rsidRDefault="005A3AFE" w:rsidP="0017538C">
    <w:pPr>
      <w:pStyle w:val="Footer"/>
    </w:pPr>
    <w:r w:rsidRPr="00CA7118">
      <w:fldChar w:fldCharType="begin"/>
    </w:r>
    <w:r w:rsidRPr="00AF783A">
      <w:instrText xml:space="preserve"> REF  Établissement </w:instrText>
    </w:r>
    <w:r w:rsidRPr="00CA7118">
      <w:fldChar w:fldCharType="separate"/>
    </w:r>
    <w:r w:rsidR="0088059D">
      <w:t>Name of the school</w:t>
    </w:r>
    <w:r w:rsidRPr="00CA7118">
      <w:fldChar w:fldCharType="end"/>
    </w:r>
    <w:r w:rsidR="00337222" w:rsidRPr="00AF783A">
      <w:tab/>
    </w:r>
    <w:r w:rsidR="00B1321F" w:rsidRPr="00CA7118">
      <w:fldChar w:fldCharType="begin"/>
    </w:r>
    <w:r w:rsidR="00B1321F" w:rsidRPr="00AF783A">
      <w:instrText xml:space="preserve"> PAGE </w:instrText>
    </w:r>
    <w:r w:rsidR="00B1321F" w:rsidRPr="00CA7118">
      <w:fldChar w:fldCharType="separate"/>
    </w:r>
    <w:r w:rsidR="00B1321F" w:rsidRPr="00CA7118">
      <w:t>1</w:t>
    </w:r>
    <w:r w:rsidR="00B1321F" w:rsidRPr="00CA7118">
      <w:fldChar w:fldCharType="end"/>
    </w:r>
    <w:r w:rsidR="00B1321F" w:rsidRPr="00CA7118">
      <w:t xml:space="preserve"> de</w:t>
    </w:r>
    <w:r w:rsidR="0076566D" w:rsidRPr="00CA7118">
      <w:t xml:space="preserve"> </w:t>
    </w:r>
    <w:r w:rsidR="00E572B6" w:rsidRPr="00CA7118">
      <w:fldChar w:fldCharType="begin"/>
    </w:r>
    <w:r w:rsidR="00E572B6" w:rsidRPr="00CA7118">
      <w:instrText xml:space="preserve"> =</w:instrText>
    </w:r>
    <w:fldSimple w:instr=" INFO  NumPages  \* MERGEFORMAT ">
      <w:r w:rsidR="0088059D">
        <w:instrText>4</w:instrText>
      </w:r>
    </w:fldSimple>
    <w:r w:rsidR="00E572B6" w:rsidRPr="00CA7118">
      <w:instrText xml:space="preserve">-6 </w:instrText>
    </w:r>
    <w:r w:rsidR="00E572B6" w:rsidRPr="00CA7118">
      <w:fldChar w:fldCharType="separate"/>
    </w:r>
    <w:r w:rsidR="0088059D">
      <w:rPr>
        <w:noProof/>
      </w:rPr>
      <w:t>-2</w:t>
    </w:r>
    <w:r w:rsidR="00E572B6" w:rsidRPr="00CA7118">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52FBD" w14:textId="65C9E8A3" w:rsidR="006C148C" w:rsidRPr="00CA7118" w:rsidRDefault="000C514B" w:rsidP="002240E0">
    <w:pPr>
      <w:pStyle w:val="Footer"/>
    </w:pPr>
    <w:r>
      <w:t>Eardley Elementary School</w:t>
    </w:r>
    <w:r w:rsidR="002240E0">
      <w:tab/>
    </w:r>
    <w:r w:rsidR="006C148C" w:rsidRPr="00CA7118">
      <w:fldChar w:fldCharType="begin"/>
    </w:r>
    <w:r w:rsidR="006C148C" w:rsidRPr="00E60CC0">
      <w:instrText xml:space="preserve"> PAGE </w:instrText>
    </w:r>
    <w:r w:rsidR="006C148C" w:rsidRPr="00CA7118">
      <w:fldChar w:fldCharType="separate"/>
    </w:r>
    <w:r w:rsidR="006C148C" w:rsidRPr="009C2A4C">
      <w:t>1</w:t>
    </w:r>
    <w:r w:rsidR="006C148C" w:rsidRPr="00CA7118">
      <w:fldChar w:fldCharType="end"/>
    </w:r>
    <w:r w:rsidR="006C148C" w:rsidRPr="009C2A4C">
      <w:t xml:space="preserve"> de </w:t>
    </w:r>
    <w:r w:rsidR="006C148C" w:rsidRPr="00CA7118">
      <w:fldChar w:fldCharType="begin"/>
    </w:r>
    <w:r w:rsidR="006C148C" w:rsidRPr="00CA7118">
      <w:instrText xml:space="preserve"> =</w:instrText>
    </w:r>
    <w:fldSimple w:instr=" INFO  NumPages  \* MERGEFORMAT ">
      <w:r w:rsidR="0088059D">
        <w:instrText>4</w:instrText>
      </w:r>
    </w:fldSimple>
    <w:r w:rsidR="006C148C" w:rsidRPr="00CA7118">
      <w:instrText>-</w:instrText>
    </w:r>
    <w:r w:rsidR="0098426F" w:rsidRPr="00CA7118">
      <w:instrText>3</w:instrText>
    </w:r>
    <w:r w:rsidR="006C148C" w:rsidRPr="00CA7118">
      <w:instrText xml:space="preserve"> </w:instrText>
    </w:r>
    <w:r w:rsidR="006C148C" w:rsidRPr="00CA7118">
      <w:fldChar w:fldCharType="separate"/>
    </w:r>
    <w:r w:rsidR="009B38B1">
      <w:rPr>
        <w:noProof/>
      </w:rPr>
      <w:t>1</w:t>
    </w:r>
    <w:r w:rsidR="006C148C" w:rsidRPr="00CA7118">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99FE3" w14:textId="77777777" w:rsidR="006C148C" w:rsidRPr="00CA7118" w:rsidRDefault="006C148C" w:rsidP="006C148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5ACBE" w14:textId="77777777" w:rsidR="00907DA4" w:rsidRPr="00BB521E" w:rsidRDefault="00000000" w:rsidP="0017538C">
    <w:pPr>
      <w:pStyle w:val="Footer"/>
      <w:rPr>
        <w:lang w:val="fr-CA"/>
      </w:rPr>
    </w:pPr>
    <w:sdt>
      <w:sdtPr>
        <w:id w:val="69017385"/>
        <w:placeholder>
          <w:docPart w:val="043D6448298E46A2885AD8755B64FADA"/>
        </w:placeholder>
      </w:sdtPr>
      <w:sdtContent>
        <w:r w:rsidR="00907DA4" w:rsidRPr="00BB521E">
          <w:rPr>
            <w:lang w:val="fr-CA"/>
          </w:rPr>
          <w:t>Insérer le nom de l’établissement scolaire</w:t>
        </w:r>
      </w:sdtContent>
    </w:sdt>
    <w:r w:rsidR="00907DA4" w:rsidRPr="00BB521E">
      <w:rPr>
        <w:lang w:val="fr-CA"/>
      </w:rPr>
      <w:tab/>
    </w:r>
    <w:r w:rsidR="00907DA4" w:rsidRPr="00CA7118">
      <w:fldChar w:fldCharType="begin"/>
    </w:r>
    <w:r w:rsidR="00907DA4" w:rsidRPr="00BB521E">
      <w:rPr>
        <w:lang w:val="fr-CA"/>
      </w:rPr>
      <w:instrText xml:space="preserve"> PAGE </w:instrText>
    </w:r>
    <w:r w:rsidR="00907DA4" w:rsidRPr="00CA7118">
      <w:fldChar w:fldCharType="separate"/>
    </w:r>
    <w:r w:rsidR="00907DA4" w:rsidRPr="00BB521E">
      <w:rPr>
        <w:lang w:val="fr-CA"/>
      </w:rPr>
      <w:t>2</w:t>
    </w:r>
    <w:r w:rsidR="00907DA4" w:rsidRPr="00CA7118">
      <w:fldChar w:fldCharType="end"/>
    </w:r>
    <w:r w:rsidR="00907DA4" w:rsidRPr="00BB521E">
      <w:rPr>
        <w:lang w:val="fr-CA"/>
      </w:rPr>
      <w:t xml:space="preserve"> de </w:t>
    </w:r>
    <w:sdt>
      <w:sdtPr>
        <w:id w:val="-929655386"/>
        <w:placeholder>
          <w:docPart w:val="043D6448298E46A2885AD8755B64FADA"/>
        </w:placeholder>
      </w:sdtPr>
      <w:sdtContent>
        <w:r w:rsidR="00907DA4" w:rsidRPr="00BB521E">
          <w:rPr>
            <w:lang w:val="fr-CA"/>
          </w:rPr>
          <w:t>X</w:t>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9BD41" w14:textId="77777777" w:rsidR="00A84167" w:rsidRPr="00CA7118" w:rsidRDefault="00352F9E" w:rsidP="009166CA">
    <w:pPr>
      <w:tabs>
        <w:tab w:val="right" w:pos="10206"/>
      </w:tabs>
      <w:rPr>
        <w:color w:val="D9D9D9" w:themeColor="background1" w:themeShade="D9"/>
        <w:sz w:val="16"/>
        <w:szCs w:val="16"/>
      </w:rPr>
    </w:pPr>
    <w:r>
      <w:rPr>
        <w:noProof/>
        <w:color w:val="D9D9D9" w:themeColor="background1" w:themeShade="D9"/>
        <w:sz w:val="16"/>
        <w:szCs w:val="16"/>
      </w:rPr>
      <w:drawing>
        <wp:anchor distT="0" distB="0" distL="114300" distR="114300" simplePos="0" relativeHeight="251661313" behindDoc="1" locked="0" layoutInCell="1" allowOverlap="1" wp14:anchorId="0990F049" wp14:editId="49807D7F">
          <wp:simplePos x="0" y="0"/>
          <wp:positionH relativeFrom="page">
            <wp:align>left</wp:align>
          </wp:positionH>
          <wp:positionV relativeFrom="page">
            <wp:align>top</wp:align>
          </wp:positionV>
          <wp:extent cx="10058400" cy="7772400"/>
          <wp:effectExtent l="0" t="0" r="0" b="0"/>
          <wp:wrapNone/>
          <wp:docPr id="77550011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500116" name="Image 775500116"/>
                  <pic:cNvPicPr/>
                </pic:nvPicPr>
                <pic:blipFill>
                  <a:blip r:embed="rId1">
                    <a:extLst>
                      <a:ext uri="{28A0092B-C50C-407E-A947-70E740481C1C}">
                        <a14:useLocalDpi xmlns:a14="http://schemas.microsoft.com/office/drawing/2010/main" val="0"/>
                      </a:ext>
                    </a:extLst>
                  </a:blip>
                  <a:stretch>
                    <a:fillRect/>
                  </a:stretch>
                </pic:blipFill>
                <pic:spPr>
                  <a:xfrm>
                    <a:off x="0" y="0"/>
                    <a:ext cx="10058400" cy="7772400"/>
                  </a:xfrm>
                  <a:prstGeom prst="rect">
                    <a:avLst/>
                  </a:prstGeom>
                </pic:spPr>
              </pic:pic>
            </a:graphicData>
          </a:graphic>
          <wp14:sizeRelH relativeFrom="margin">
            <wp14:pctWidth>0</wp14:pctWidth>
          </wp14:sizeRelH>
          <wp14:sizeRelV relativeFrom="margin">
            <wp14:pctHeight>0</wp14:pctHeight>
          </wp14:sizeRelV>
        </wp:anchor>
      </w:drawing>
    </w:r>
    <w:r w:rsidR="009166CA" w:rsidRPr="00CA7118">
      <w:rPr>
        <w:noProof/>
        <w:color w:val="D9D9D9" w:themeColor="background1" w:themeShade="D9"/>
        <w:sz w:val="16"/>
        <w:szCs w:val="16"/>
      </w:rPr>
      <mc:AlternateContent>
        <mc:Choice Requires="wps">
          <w:drawing>
            <wp:anchor distT="45720" distB="45720" distL="114300" distR="114300" simplePos="0" relativeHeight="251660289" behindDoc="0" locked="0" layoutInCell="1" allowOverlap="1" wp14:anchorId="078AC107" wp14:editId="50B29715">
              <wp:simplePos x="0" y="0"/>
              <wp:positionH relativeFrom="column">
                <wp:posOffset>6151880</wp:posOffset>
              </wp:positionH>
              <wp:positionV relativeFrom="paragraph">
                <wp:posOffset>-436880</wp:posOffset>
              </wp:positionV>
              <wp:extent cx="864000" cy="219075"/>
              <wp:effectExtent l="0" t="1588"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64000" cy="219075"/>
                      </a:xfrm>
                      <a:prstGeom prst="rect">
                        <a:avLst/>
                      </a:prstGeom>
                      <a:solidFill>
                        <a:srgbClr val="FFFFFF"/>
                      </a:solidFill>
                      <a:ln w="9525">
                        <a:noFill/>
                        <a:miter lim="800000"/>
                        <a:headEnd/>
                        <a:tailEnd/>
                      </a:ln>
                    </wps:spPr>
                    <wps:txbx>
                      <w:txbxContent>
                        <w:p w14:paraId="74A7A6C1" w14:textId="77777777" w:rsidR="009166CA" w:rsidRPr="00CA7118" w:rsidRDefault="009166CA">
                          <w:r w:rsidRPr="00CA7118">
                            <w:rPr>
                              <w:color w:val="D9D9D9" w:themeColor="background1" w:themeShade="D9"/>
                              <w:sz w:val="16"/>
                              <w:szCs w:val="16"/>
                            </w:rPr>
                            <w:t>25-155-08</w:t>
                          </w:r>
                          <w:r w:rsidR="009D1AEB">
                            <w:rPr>
                              <w:color w:val="D9D9D9" w:themeColor="background1" w:themeShade="D9"/>
                              <w:sz w:val="16"/>
                              <w:szCs w:val="16"/>
                            </w:rPr>
                            <w:t>A</w:t>
                          </w:r>
                          <w:r w:rsidRPr="00CA7118">
                            <w:rPr>
                              <w:color w:val="D9D9D9" w:themeColor="background1" w:themeShade="D9"/>
                              <w:sz w:val="16"/>
                              <w:szCs w:val="16"/>
                            </w:rPr>
                            <w:t>_</w:t>
                          </w:r>
                          <w:r w:rsidR="009D1AEB" w:rsidRPr="00CA7118">
                            <w:rPr>
                              <w:color w:val="D9D9D9" w:themeColor="background1" w:themeShade="D9"/>
                              <w:sz w:val="16"/>
                              <w:szCs w:val="16"/>
                            </w:rPr>
                            <w:t>w</w:t>
                          </w:r>
                          <w:r w:rsidR="009D1AEB">
                            <w:rPr>
                              <w:color w:val="D9D9D9" w:themeColor="background1" w:themeShade="D9"/>
                              <w:sz w:val="16"/>
                              <w:szCs w:val="16"/>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78AC107" id="_x0000_t202" coordsize="21600,21600" o:spt="202" path="m,l,21600r21600,l21600,xe">
              <v:stroke joinstyle="miter"/>
              <v:path gradientshapeok="t" o:connecttype="rect"/>
            </v:shapetype>
            <v:shape id="Zone de texte 2" o:spid="_x0000_s1026" type="#_x0000_t202" style="position:absolute;left:0;text-align:left;margin-left:484.4pt;margin-top:-34.4pt;width:68.05pt;height:17.25pt;rotation:-90;z-index:25166028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" stroked="f">
              <v:textbox>
                <w:txbxContent>
                  <w:p w14:paraId="74A7A6C1" w14:textId="77777777" w:rsidR="009166CA" w:rsidRPr="00CA7118" w:rsidRDefault="009166CA">
                    <w:r w:rsidRPr="00CA7118">
                      <w:rPr>
                        <w:color w:val="D9D9D9" w:themeColor="background1" w:themeShade="D9"/>
                        <w:sz w:val="16"/>
                        <w:szCs w:val="16"/>
                      </w:rPr>
                      <w:t>25-155-08</w:t>
                    </w:r>
                    <w:r w:rsidR="009D1AEB">
                      <w:rPr>
                        <w:color w:val="D9D9D9" w:themeColor="background1" w:themeShade="D9"/>
                        <w:sz w:val="16"/>
                        <w:szCs w:val="16"/>
                      </w:rPr>
                      <w:t>A</w:t>
                    </w:r>
                    <w:r w:rsidRPr="00CA7118">
                      <w:rPr>
                        <w:color w:val="D9D9D9" w:themeColor="background1" w:themeShade="D9"/>
                        <w:sz w:val="16"/>
                        <w:szCs w:val="16"/>
                      </w:rPr>
                      <w:t>_</w:t>
                    </w:r>
                    <w:r w:rsidR="009D1AEB" w:rsidRPr="00CA7118">
                      <w:rPr>
                        <w:color w:val="D9D9D9" w:themeColor="background1" w:themeShade="D9"/>
                        <w:sz w:val="16"/>
                        <w:szCs w:val="16"/>
                      </w:rPr>
                      <w:t>w</w:t>
                    </w:r>
                    <w:r w:rsidR="009D1AEB">
                      <w:rPr>
                        <w:color w:val="D9D9D9" w:themeColor="background1" w:themeShade="D9"/>
                        <w:sz w:val="16"/>
                        <w:szCs w:val="16"/>
                      </w:rPr>
                      <w:t>1</w:t>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6C59D" w14:textId="77777777" w:rsidR="00715A96" w:rsidRPr="00CA7118" w:rsidRDefault="00715A96">
      <w:r w:rsidRPr="00CA7118">
        <w:separator/>
      </w:r>
    </w:p>
  </w:footnote>
  <w:footnote w:type="continuationSeparator" w:id="0">
    <w:p w14:paraId="3D96D97E" w14:textId="77777777" w:rsidR="00715A96" w:rsidRPr="00CA7118" w:rsidRDefault="00715A96">
      <w:r w:rsidRPr="00CA7118">
        <w:continuationSeparator/>
      </w:r>
    </w:p>
  </w:footnote>
  <w:footnote w:type="continuationNotice" w:id="1">
    <w:p w14:paraId="4B914E87" w14:textId="77777777" w:rsidR="00715A96" w:rsidRPr="00CA7118" w:rsidRDefault="00715A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DF2DF" w14:textId="77777777" w:rsidR="00202BEA" w:rsidRPr="00BB521E" w:rsidRDefault="00B1321F" w:rsidP="00EB0ED7">
    <w:pPr>
      <w:pStyle w:val="Header"/>
      <w:rPr>
        <w:lang w:val="fr-CA"/>
      </w:rPr>
    </w:pPr>
    <w:r w:rsidRPr="00BB521E">
      <w:rPr>
        <w:lang w:val="fr-CA"/>
      </w:rPr>
      <w:t>Plan de lutte contre l’intimidation et la violence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02764" w14:textId="77777777" w:rsidR="00202BEA" w:rsidRPr="00CA7118" w:rsidRDefault="00EE3AAE" w:rsidP="00A8724D">
    <w:r w:rsidRPr="00CA7118">
      <w:rPr>
        <w:noProof/>
      </w:rPr>
      <w:drawing>
        <wp:anchor distT="0" distB="0" distL="114300" distR="114300" simplePos="0" relativeHeight="251657216" behindDoc="1" locked="0" layoutInCell="1" allowOverlap="1" wp14:anchorId="45467EF6" wp14:editId="150F618E">
          <wp:simplePos x="0" y="0"/>
          <wp:positionH relativeFrom="page">
            <wp:posOffset>0</wp:posOffset>
          </wp:positionH>
          <wp:positionV relativeFrom="page">
            <wp:posOffset>746</wp:posOffset>
          </wp:positionV>
          <wp:extent cx="10066404" cy="7778585"/>
          <wp:effectExtent l="0" t="0" r="0" b="0"/>
          <wp:wrapNone/>
          <wp:docPr id="467954356" name="Image 15422004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200463" name="Image 154220046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66404" cy="777858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E39D4" w14:textId="77777777" w:rsidR="006C148C" w:rsidRPr="00302629" w:rsidRDefault="00302629" w:rsidP="00302629">
    <w:pPr>
      <w:pStyle w:val="Header"/>
    </w:pPr>
    <w:r w:rsidRPr="00BB521E">
      <w:t>Anti-</w:t>
    </w:r>
    <w:r w:rsidR="00951242" w:rsidRPr="00BB521E">
      <w:t>B</w:t>
    </w:r>
    <w:r w:rsidRPr="00BB521E">
      <w:t xml:space="preserve">ullying and </w:t>
    </w:r>
    <w:r w:rsidR="00951242" w:rsidRPr="00BB521E">
      <w:t>A</w:t>
    </w:r>
    <w:r w:rsidRPr="00BB521E">
      <w:t>nti-</w:t>
    </w:r>
    <w:r w:rsidR="00951242" w:rsidRPr="00BB521E">
      <w:t>V</w:t>
    </w:r>
    <w:r w:rsidRPr="00BB521E">
      <w:t xml:space="preserve">iolence </w:t>
    </w:r>
    <w:r w:rsidR="00951242" w:rsidRPr="00BB521E">
      <w:t>P</w:t>
    </w:r>
    <w:r w:rsidRPr="00BB521E">
      <w:t>lan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11C14" w14:textId="77777777" w:rsidR="006C148C" w:rsidRPr="00CA7118" w:rsidRDefault="006C148C" w:rsidP="006C148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6BFAD" w14:textId="77777777" w:rsidR="00907DA4" w:rsidRPr="00BB521E" w:rsidRDefault="00907DA4" w:rsidP="00EB0ED7">
    <w:pPr>
      <w:pStyle w:val="Header"/>
      <w:rPr>
        <w:lang w:val="fr-CA"/>
      </w:rPr>
    </w:pPr>
    <w:r w:rsidRPr="00BB521E">
      <w:rPr>
        <w:lang w:val="fr-CA"/>
      </w:rPr>
      <w:t>Plan de lutte contre l’intimidation et la violence</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AE4FF" w14:textId="77777777" w:rsidR="00A84167" w:rsidRPr="00CA7118" w:rsidRDefault="006C148C" w:rsidP="00A8724D">
    <w:r w:rsidRPr="00CA7118">
      <w:rPr>
        <w:noProof/>
      </w:rPr>
      <w:drawing>
        <wp:anchor distT="0" distB="0" distL="114300" distR="114300" simplePos="0" relativeHeight="251658241" behindDoc="1" locked="0" layoutInCell="1" allowOverlap="1" wp14:anchorId="7CCE4552" wp14:editId="79DDE49F">
          <wp:simplePos x="0" y="0"/>
          <wp:positionH relativeFrom="page">
            <wp:posOffset>14829155</wp:posOffset>
          </wp:positionH>
          <wp:positionV relativeFrom="page">
            <wp:posOffset>-2258695</wp:posOffset>
          </wp:positionV>
          <wp:extent cx="2772000" cy="7772400"/>
          <wp:effectExtent l="0" t="0" r="9525" b="0"/>
          <wp:wrapNone/>
          <wp:docPr id="2137007758" name="Image 2137007758">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007758" name="Image 2137007758">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rcRect l="36219" r="36219"/>
                  <a:stretch>
                    <a:fillRect/>
                  </a:stretch>
                </pic:blipFill>
                <pic:spPr bwMode="auto">
                  <a:xfrm>
                    <a:off x="0" y="0"/>
                    <a:ext cx="2772000" cy="7772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4E3993"/>
    <w:multiLevelType w:val="hybridMultilevel"/>
    <w:tmpl w:val="7CD8DAC0"/>
    <w:lvl w:ilvl="0" w:tplc="B23EA902">
      <w:numFmt w:val="bullet"/>
      <w:pStyle w:val="TabListe1"/>
      <w:lvlText w:val=""/>
      <w:lvlJc w:val="left"/>
      <w:pPr>
        <w:ind w:left="1026" w:hanging="360"/>
      </w:pPr>
      <w:rPr>
        <w:rFonts w:ascii="Wingdings" w:hAnsi="Wingdings" w:cs="Wingdings" w:hint="default"/>
        <w:color w:val="005DA1"/>
        <w:w w:val="99"/>
        <w:sz w:val="23"/>
        <w:szCs w:val="23"/>
        <w:u w:val="none" w:color="1F497D"/>
      </w:rPr>
    </w:lvl>
    <w:lvl w:ilvl="1" w:tplc="0C0C0003">
      <w:start w:val="1"/>
      <w:numFmt w:val="bullet"/>
      <w:lvlText w:val="o"/>
      <w:lvlJc w:val="left"/>
      <w:pPr>
        <w:ind w:left="1746" w:hanging="360"/>
      </w:pPr>
      <w:rPr>
        <w:rFonts w:ascii="Courier New" w:hAnsi="Courier New" w:cs="Courier New" w:hint="default"/>
      </w:rPr>
    </w:lvl>
    <w:lvl w:ilvl="2" w:tplc="0C0C0005" w:tentative="1">
      <w:start w:val="1"/>
      <w:numFmt w:val="bullet"/>
      <w:lvlText w:val=""/>
      <w:lvlJc w:val="left"/>
      <w:pPr>
        <w:ind w:left="2466" w:hanging="360"/>
      </w:pPr>
      <w:rPr>
        <w:rFonts w:ascii="Wingdings" w:hAnsi="Wingdings" w:hint="default"/>
      </w:rPr>
    </w:lvl>
    <w:lvl w:ilvl="3" w:tplc="0C0C0001" w:tentative="1">
      <w:start w:val="1"/>
      <w:numFmt w:val="bullet"/>
      <w:lvlText w:val=""/>
      <w:lvlJc w:val="left"/>
      <w:pPr>
        <w:ind w:left="3186" w:hanging="360"/>
      </w:pPr>
      <w:rPr>
        <w:rFonts w:ascii="Symbol" w:hAnsi="Symbol" w:hint="default"/>
      </w:rPr>
    </w:lvl>
    <w:lvl w:ilvl="4" w:tplc="0C0C0003" w:tentative="1">
      <w:start w:val="1"/>
      <w:numFmt w:val="bullet"/>
      <w:lvlText w:val="o"/>
      <w:lvlJc w:val="left"/>
      <w:pPr>
        <w:ind w:left="3906" w:hanging="360"/>
      </w:pPr>
      <w:rPr>
        <w:rFonts w:ascii="Courier New" w:hAnsi="Courier New" w:cs="Courier New" w:hint="default"/>
      </w:rPr>
    </w:lvl>
    <w:lvl w:ilvl="5" w:tplc="0C0C0005" w:tentative="1">
      <w:start w:val="1"/>
      <w:numFmt w:val="bullet"/>
      <w:lvlText w:val=""/>
      <w:lvlJc w:val="left"/>
      <w:pPr>
        <w:ind w:left="4626" w:hanging="360"/>
      </w:pPr>
      <w:rPr>
        <w:rFonts w:ascii="Wingdings" w:hAnsi="Wingdings" w:hint="default"/>
      </w:rPr>
    </w:lvl>
    <w:lvl w:ilvl="6" w:tplc="0C0C0001" w:tentative="1">
      <w:start w:val="1"/>
      <w:numFmt w:val="bullet"/>
      <w:lvlText w:val=""/>
      <w:lvlJc w:val="left"/>
      <w:pPr>
        <w:ind w:left="5346" w:hanging="360"/>
      </w:pPr>
      <w:rPr>
        <w:rFonts w:ascii="Symbol" w:hAnsi="Symbol" w:hint="default"/>
      </w:rPr>
    </w:lvl>
    <w:lvl w:ilvl="7" w:tplc="0C0C0003" w:tentative="1">
      <w:start w:val="1"/>
      <w:numFmt w:val="bullet"/>
      <w:lvlText w:val="o"/>
      <w:lvlJc w:val="left"/>
      <w:pPr>
        <w:ind w:left="6066" w:hanging="360"/>
      </w:pPr>
      <w:rPr>
        <w:rFonts w:ascii="Courier New" w:hAnsi="Courier New" w:cs="Courier New" w:hint="default"/>
      </w:rPr>
    </w:lvl>
    <w:lvl w:ilvl="8" w:tplc="0C0C0005" w:tentative="1">
      <w:start w:val="1"/>
      <w:numFmt w:val="bullet"/>
      <w:lvlText w:val=""/>
      <w:lvlJc w:val="left"/>
      <w:pPr>
        <w:ind w:left="6786" w:hanging="360"/>
      </w:pPr>
      <w:rPr>
        <w:rFonts w:ascii="Wingdings" w:hAnsi="Wingdings" w:hint="default"/>
      </w:rPr>
    </w:lvl>
  </w:abstractNum>
  <w:abstractNum w:abstractNumId="1" w15:restartNumberingAfterBreak="0">
    <w:nsid w:val="32C02DFB"/>
    <w:multiLevelType w:val="hybridMultilevel"/>
    <w:tmpl w:val="53122928"/>
    <w:lvl w:ilvl="0" w:tplc="293C4208">
      <w:start w:val="1"/>
      <w:numFmt w:val="decimal"/>
      <w:pStyle w:val="Heading2"/>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 w15:restartNumberingAfterBreak="0">
    <w:nsid w:val="40B4044D"/>
    <w:multiLevelType w:val="hybridMultilevel"/>
    <w:tmpl w:val="BDC481E6"/>
    <w:lvl w:ilvl="0" w:tplc="E54428A4">
      <w:start w:val="1"/>
      <w:numFmt w:val="bullet"/>
      <w:pStyle w:val="Liste1intro"/>
      <w:lvlText w:val=""/>
      <w:lvlJc w:val="left"/>
      <w:pPr>
        <w:ind w:left="717" w:hanging="360"/>
      </w:pPr>
      <w:rPr>
        <w:rFonts w:ascii="Wingdings" w:hAnsi="Wingdings" w:hint="default"/>
        <w:color w:val="005DA1"/>
        <w:sz w:val="24"/>
        <w:szCs w:val="24"/>
      </w:rPr>
    </w:lvl>
    <w:lvl w:ilvl="1" w:tplc="E51044FE">
      <w:start w:val="1"/>
      <w:numFmt w:val="bullet"/>
      <w:pStyle w:val="Liste2retrait"/>
      <w:lvlText w:val=""/>
      <w:lvlJc w:val="left"/>
      <w:pPr>
        <w:ind w:left="1440" w:hanging="360"/>
      </w:pPr>
      <w:rPr>
        <w:rFonts w:ascii="Symbol" w:hAnsi="Symbol" w:hint="default"/>
        <w:color w:val="36A9E1"/>
      </w:rPr>
    </w:lvl>
    <w:lvl w:ilvl="2" w:tplc="0C0C0005">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15:restartNumberingAfterBreak="0">
    <w:nsid w:val="426859DB"/>
    <w:multiLevelType w:val="hybridMultilevel"/>
    <w:tmpl w:val="64B6F934"/>
    <w:lvl w:ilvl="0" w:tplc="FDF68164">
      <w:start w:val="1"/>
      <w:numFmt w:val="bullet"/>
      <w:pStyle w:val="TabListe2"/>
      <w:lvlText w:val=""/>
      <w:lvlJc w:val="left"/>
      <w:pPr>
        <w:ind w:left="720" w:hanging="360"/>
      </w:pPr>
      <w:rPr>
        <w:rFonts w:ascii="Symbol" w:hAnsi="Symbol" w:hint="default"/>
        <w:color w:val="219EDD"/>
        <w:w w:val="99"/>
        <w:sz w:val="20"/>
        <w:szCs w:val="20"/>
        <w:u w:val="none" w:color="1F497D"/>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523D27B2"/>
    <w:multiLevelType w:val="multilevel"/>
    <w:tmpl w:val="F8B4B908"/>
    <w:lvl w:ilvl="0">
      <w:start w:val="1"/>
      <w:numFmt w:val="decimal"/>
      <w:lvlText w:val="%1"/>
      <w:lvlJc w:val="left"/>
      <w:pPr>
        <w:ind w:left="1707" w:hanging="432"/>
      </w:pPr>
      <w:rPr>
        <w:rFonts w:hint="default"/>
      </w:rPr>
    </w:lvl>
    <w:lvl w:ilvl="1">
      <w:start w:val="1"/>
      <w:numFmt w:val="decimal"/>
      <w:lvlText w:val="%1.%2"/>
      <w:lvlJc w:val="left"/>
      <w:pPr>
        <w:ind w:left="1851" w:hanging="576"/>
      </w:pPr>
    </w:lvl>
    <w:lvl w:ilvl="2">
      <w:start w:val="1"/>
      <w:numFmt w:val="decimal"/>
      <w:lvlText w:val="%1.%2.%3"/>
      <w:lvlJc w:val="left"/>
      <w:pPr>
        <w:ind w:left="1995" w:hanging="720"/>
      </w:pPr>
    </w:lvl>
    <w:lvl w:ilvl="3">
      <w:start w:val="1"/>
      <w:numFmt w:val="decimal"/>
      <w:pStyle w:val="Heading4"/>
      <w:lvlText w:val="%1.%2.%3.%4"/>
      <w:lvlJc w:val="left"/>
      <w:pPr>
        <w:ind w:left="2139" w:hanging="864"/>
      </w:pPr>
      <w:rPr>
        <w:rFonts w:ascii="Arial Rounded MT Bold" w:hAnsi="Arial Rounded MT Bold" w:hint="default"/>
        <w:b w:val="0"/>
        <w:bCs/>
        <w:spacing w:val="-2"/>
        <w:sz w:val="22"/>
        <w:szCs w:val="22"/>
      </w:rPr>
    </w:lvl>
    <w:lvl w:ilvl="4">
      <w:start w:val="1"/>
      <w:numFmt w:val="decimal"/>
      <w:pStyle w:val="Heading5"/>
      <w:lvlText w:val="%1.%2.%3.%4.%5"/>
      <w:lvlJc w:val="left"/>
      <w:pPr>
        <w:ind w:left="2283" w:hanging="1008"/>
      </w:pPr>
    </w:lvl>
    <w:lvl w:ilvl="5">
      <w:start w:val="1"/>
      <w:numFmt w:val="decimal"/>
      <w:pStyle w:val="Heading6"/>
      <w:lvlText w:val="%1.%2.%3.%4.%5.%6"/>
      <w:lvlJc w:val="left"/>
      <w:pPr>
        <w:ind w:left="2427" w:hanging="1152"/>
      </w:pPr>
    </w:lvl>
    <w:lvl w:ilvl="6">
      <w:start w:val="1"/>
      <w:numFmt w:val="decimal"/>
      <w:pStyle w:val="Heading7"/>
      <w:lvlText w:val="%1.%2.%3.%4.%5.%6.%7"/>
      <w:lvlJc w:val="left"/>
      <w:pPr>
        <w:ind w:left="2571" w:hanging="1296"/>
      </w:pPr>
    </w:lvl>
    <w:lvl w:ilvl="7">
      <w:start w:val="1"/>
      <w:numFmt w:val="decimal"/>
      <w:pStyle w:val="Heading8"/>
      <w:lvlText w:val="%1.%2.%3.%4.%5.%6.%7.%8"/>
      <w:lvlJc w:val="left"/>
      <w:pPr>
        <w:ind w:left="2715" w:hanging="1440"/>
      </w:pPr>
    </w:lvl>
    <w:lvl w:ilvl="8">
      <w:start w:val="1"/>
      <w:numFmt w:val="decimal"/>
      <w:pStyle w:val="Heading9"/>
      <w:lvlText w:val="%1.%2.%3.%4.%5.%6.%7.%8.%9"/>
      <w:lvlJc w:val="left"/>
      <w:pPr>
        <w:ind w:left="2859" w:hanging="1584"/>
      </w:pPr>
    </w:lvl>
  </w:abstractNum>
  <w:abstractNum w:abstractNumId="5" w15:restartNumberingAfterBreak="0">
    <w:nsid w:val="715A5272"/>
    <w:multiLevelType w:val="hybridMultilevel"/>
    <w:tmpl w:val="700E6C7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794F232E"/>
    <w:multiLevelType w:val="hybridMultilevel"/>
    <w:tmpl w:val="BF1C5084"/>
    <w:lvl w:ilvl="0" w:tplc="F33A8C0E">
      <w:start w:val="1"/>
      <w:numFmt w:val="bullet"/>
      <w:lvlText w:val=""/>
      <w:lvlJc w:val="left"/>
      <w:pPr>
        <w:ind w:left="720" w:hanging="360"/>
      </w:pPr>
      <w:rPr>
        <w:rFonts w:ascii="Wingdings" w:hAnsi="Wingdings" w:hint="default"/>
        <w:color w:val="0070C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27211439">
    <w:abstractNumId w:val="4"/>
  </w:num>
  <w:num w:numId="2" w16cid:durableId="2110924985">
    <w:abstractNumId w:val="2"/>
  </w:num>
  <w:num w:numId="3" w16cid:durableId="177427453">
    <w:abstractNumId w:val="3"/>
  </w:num>
  <w:num w:numId="4" w16cid:durableId="1387678068">
    <w:abstractNumId w:val="0"/>
  </w:num>
  <w:num w:numId="5" w16cid:durableId="1148745798">
    <w:abstractNumId w:val="1"/>
  </w:num>
  <w:num w:numId="6" w16cid:durableId="2008054714">
    <w:abstractNumId w:val="5"/>
  </w:num>
  <w:num w:numId="7" w16cid:durableId="1270435240">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59D"/>
    <w:rsid w:val="000000AE"/>
    <w:rsid w:val="00000F62"/>
    <w:rsid w:val="000018FE"/>
    <w:rsid w:val="00001D66"/>
    <w:rsid w:val="00001DD0"/>
    <w:rsid w:val="000020D3"/>
    <w:rsid w:val="00002AE0"/>
    <w:rsid w:val="00002C9D"/>
    <w:rsid w:val="00002F48"/>
    <w:rsid w:val="0000404F"/>
    <w:rsid w:val="000040BC"/>
    <w:rsid w:val="0000425F"/>
    <w:rsid w:val="00004B15"/>
    <w:rsid w:val="000051D7"/>
    <w:rsid w:val="00005221"/>
    <w:rsid w:val="000058A7"/>
    <w:rsid w:val="00005996"/>
    <w:rsid w:val="00005F8A"/>
    <w:rsid w:val="00006AE6"/>
    <w:rsid w:val="00006D6C"/>
    <w:rsid w:val="00007C18"/>
    <w:rsid w:val="00010C9E"/>
    <w:rsid w:val="0001108F"/>
    <w:rsid w:val="000119D4"/>
    <w:rsid w:val="00012C76"/>
    <w:rsid w:val="00012D11"/>
    <w:rsid w:val="00013347"/>
    <w:rsid w:val="00014154"/>
    <w:rsid w:val="00014784"/>
    <w:rsid w:val="00014B6A"/>
    <w:rsid w:val="00015462"/>
    <w:rsid w:val="00015C62"/>
    <w:rsid w:val="00015ED7"/>
    <w:rsid w:val="00015F60"/>
    <w:rsid w:val="000179B6"/>
    <w:rsid w:val="000206EA"/>
    <w:rsid w:val="0002106A"/>
    <w:rsid w:val="000218AF"/>
    <w:rsid w:val="00021981"/>
    <w:rsid w:val="00021A23"/>
    <w:rsid w:val="00021F68"/>
    <w:rsid w:val="0002201E"/>
    <w:rsid w:val="00022763"/>
    <w:rsid w:val="0002290D"/>
    <w:rsid w:val="000233AD"/>
    <w:rsid w:val="0002354E"/>
    <w:rsid w:val="0002385C"/>
    <w:rsid w:val="00023DFB"/>
    <w:rsid w:val="00024E2C"/>
    <w:rsid w:val="00024FF1"/>
    <w:rsid w:val="000254F0"/>
    <w:rsid w:val="00025735"/>
    <w:rsid w:val="00025855"/>
    <w:rsid w:val="00025C1A"/>
    <w:rsid w:val="00025E3D"/>
    <w:rsid w:val="00025F9E"/>
    <w:rsid w:val="00026307"/>
    <w:rsid w:val="000264FD"/>
    <w:rsid w:val="00026706"/>
    <w:rsid w:val="000268CB"/>
    <w:rsid w:val="00027329"/>
    <w:rsid w:val="00027C25"/>
    <w:rsid w:val="00030715"/>
    <w:rsid w:val="0003143F"/>
    <w:rsid w:val="00032AC5"/>
    <w:rsid w:val="00032C03"/>
    <w:rsid w:val="00032F57"/>
    <w:rsid w:val="00033123"/>
    <w:rsid w:val="000334B6"/>
    <w:rsid w:val="00033838"/>
    <w:rsid w:val="00033E8D"/>
    <w:rsid w:val="00034077"/>
    <w:rsid w:val="000351F9"/>
    <w:rsid w:val="00035391"/>
    <w:rsid w:val="0003587A"/>
    <w:rsid w:val="000362F6"/>
    <w:rsid w:val="000364C5"/>
    <w:rsid w:val="00036B1D"/>
    <w:rsid w:val="00036D94"/>
    <w:rsid w:val="000376F5"/>
    <w:rsid w:val="000406B9"/>
    <w:rsid w:val="00040BC1"/>
    <w:rsid w:val="000414CF"/>
    <w:rsid w:val="000419DE"/>
    <w:rsid w:val="00041A1A"/>
    <w:rsid w:val="00041E38"/>
    <w:rsid w:val="00042322"/>
    <w:rsid w:val="00042534"/>
    <w:rsid w:val="00042B0E"/>
    <w:rsid w:val="00043054"/>
    <w:rsid w:val="000430DC"/>
    <w:rsid w:val="00043EFF"/>
    <w:rsid w:val="000441CD"/>
    <w:rsid w:val="00045711"/>
    <w:rsid w:val="0004571D"/>
    <w:rsid w:val="0004611C"/>
    <w:rsid w:val="00046F02"/>
    <w:rsid w:val="00047CF2"/>
    <w:rsid w:val="00047D68"/>
    <w:rsid w:val="00047D82"/>
    <w:rsid w:val="00050021"/>
    <w:rsid w:val="00050525"/>
    <w:rsid w:val="0005065C"/>
    <w:rsid w:val="00050762"/>
    <w:rsid w:val="00050E5B"/>
    <w:rsid w:val="00051009"/>
    <w:rsid w:val="0005120B"/>
    <w:rsid w:val="0005147F"/>
    <w:rsid w:val="00052417"/>
    <w:rsid w:val="000527E8"/>
    <w:rsid w:val="00052994"/>
    <w:rsid w:val="00052D4B"/>
    <w:rsid w:val="00052E6F"/>
    <w:rsid w:val="00053066"/>
    <w:rsid w:val="000531C0"/>
    <w:rsid w:val="00053246"/>
    <w:rsid w:val="00054057"/>
    <w:rsid w:val="0005480A"/>
    <w:rsid w:val="0005487C"/>
    <w:rsid w:val="00054E82"/>
    <w:rsid w:val="00054EE9"/>
    <w:rsid w:val="0005575C"/>
    <w:rsid w:val="00055B73"/>
    <w:rsid w:val="00055BB2"/>
    <w:rsid w:val="00055DF4"/>
    <w:rsid w:val="00056782"/>
    <w:rsid w:val="00056AE1"/>
    <w:rsid w:val="00057966"/>
    <w:rsid w:val="00060280"/>
    <w:rsid w:val="000602B4"/>
    <w:rsid w:val="00060C1F"/>
    <w:rsid w:val="00060D32"/>
    <w:rsid w:val="00061252"/>
    <w:rsid w:val="00061445"/>
    <w:rsid w:val="000626A3"/>
    <w:rsid w:val="00062752"/>
    <w:rsid w:val="00062847"/>
    <w:rsid w:val="00062BBB"/>
    <w:rsid w:val="00063AA2"/>
    <w:rsid w:val="00064045"/>
    <w:rsid w:val="00064AE5"/>
    <w:rsid w:val="00064B08"/>
    <w:rsid w:val="00064B85"/>
    <w:rsid w:val="00064F05"/>
    <w:rsid w:val="00064FE2"/>
    <w:rsid w:val="00065123"/>
    <w:rsid w:val="0006533F"/>
    <w:rsid w:val="0006567D"/>
    <w:rsid w:val="000658AA"/>
    <w:rsid w:val="00065D85"/>
    <w:rsid w:val="00065D90"/>
    <w:rsid w:val="000666A4"/>
    <w:rsid w:val="00067388"/>
    <w:rsid w:val="00067546"/>
    <w:rsid w:val="00067567"/>
    <w:rsid w:val="000676EC"/>
    <w:rsid w:val="0006774D"/>
    <w:rsid w:val="000679AD"/>
    <w:rsid w:val="00070E2E"/>
    <w:rsid w:val="00071257"/>
    <w:rsid w:val="00071E82"/>
    <w:rsid w:val="000723C6"/>
    <w:rsid w:val="0007295E"/>
    <w:rsid w:val="00072CC6"/>
    <w:rsid w:val="00072F17"/>
    <w:rsid w:val="00073526"/>
    <w:rsid w:val="00073EAD"/>
    <w:rsid w:val="000746C9"/>
    <w:rsid w:val="0007493C"/>
    <w:rsid w:val="00074DD8"/>
    <w:rsid w:val="00074EE0"/>
    <w:rsid w:val="00075046"/>
    <w:rsid w:val="00075119"/>
    <w:rsid w:val="000752CC"/>
    <w:rsid w:val="000755B4"/>
    <w:rsid w:val="00075613"/>
    <w:rsid w:val="00075E23"/>
    <w:rsid w:val="00076CAA"/>
    <w:rsid w:val="00077350"/>
    <w:rsid w:val="0007742F"/>
    <w:rsid w:val="000774E9"/>
    <w:rsid w:val="00077810"/>
    <w:rsid w:val="000778C6"/>
    <w:rsid w:val="000801B9"/>
    <w:rsid w:val="000801FF"/>
    <w:rsid w:val="00080953"/>
    <w:rsid w:val="00081A64"/>
    <w:rsid w:val="00081AA3"/>
    <w:rsid w:val="00081BF6"/>
    <w:rsid w:val="000836B7"/>
    <w:rsid w:val="00084471"/>
    <w:rsid w:val="0008524A"/>
    <w:rsid w:val="000854C5"/>
    <w:rsid w:val="0008694C"/>
    <w:rsid w:val="00087909"/>
    <w:rsid w:val="000879C7"/>
    <w:rsid w:val="000905F0"/>
    <w:rsid w:val="00090BCF"/>
    <w:rsid w:val="00090DD5"/>
    <w:rsid w:val="0009136F"/>
    <w:rsid w:val="000914A3"/>
    <w:rsid w:val="00091723"/>
    <w:rsid w:val="00091ACF"/>
    <w:rsid w:val="00091B3B"/>
    <w:rsid w:val="00092269"/>
    <w:rsid w:val="00092A09"/>
    <w:rsid w:val="00092A82"/>
    <w:rsid w:val="00092EAB"/>
    <w:rsid w:val="0009383D"/>
    <w:rsid w:val="000939C1"/>
    <w:rsid w:val="00093ADF"/>
    <w:rsid w:val="000941F8"/>
    <w:rsid w:val="0009497A"/>
    <w:rsid w:val="00094B0A"/>
    <w:rsid w:val="00094D2F"/>
    <w:rsid w:val="000960DE"/>
    <w:rsid w:val="0009662D"/>
    <w:rsid w:val="00096964"/>
    <w:rsid w:val="000969ED"/>
    <w:rsid w:val="00097265"/>
    <w:rsid w:val="00097683"/>
    <w:rsid w:val="00097A89"/>
    <w:rsid w:val="000A0036"/>
    <w:rsid w:val="000A0B7F"/>
    <w:rsid w:val="000A0C20"/>
    <w:rsid w:val="000A1DEA"/>
    <w:rsid w:val="000A247D"/>
    <w:rsid w:val="000A254B"/>
    <w:rsid w:val="000A297B"/>
    <w:rsid w:val="000A3130"/>
    <w:rsid w:val="000A393C"/>
    <w:rsid w:val="000A3D11"/>
    <w:rsid w:val="000A530A"/>
    <w:rsid w:val="000A558D"/>
    <w:rsid w:val="000A5D49"/>
    <w:rsid w:val="000A608F"/>
    <w:rsid w:val="000A6726"/>
    <w:rsid w:val="000A687B"/>
    <w:rsid w:val="000A6BD0"/>
    <w:rsid w:val="000A6D33"/>
    <w:rsid w:val="000A6EFA"/>
    <w:rsid w:val="000A7024"/>
    <w:rsid w:val="000A71FD"/>
    <w:rsid w:val="000A797E"/>
    <w:rsid w:val="000A7F1D"/>
    <w:rsid w:val="000B0DD7"/>
    <w:rsid w:val="000B112E"/>
    <w:rsid w:val="000B123B"/>
    <w:rsid w:val="000B12EB"/>
    <w:rsid w:val="000B15DA"/>
    <w:rsid w:val="000B1EAD"/>
    <w:rsid w:val="000B2551"/>
    <w:rsid w:val="000B27FF"/>
    <w:rsid w:val="000B388A"/>
    <w:rsid w:val="000B3993"/>
    <w:rsid w:val="000B3C40"/>
    <w:rsid w:val="000B3D8F"/>
    <w:rsid w:val="000B3DCD"/>
    <w:rsid w:val="000B4AEA"/>
    <w:rsid w:val="000B4DE3"/>
    <w:rsid w:val="000B4E7C"/>
    <w:rsid w:val="000B5598"/>
    <w:rsid w:val="000B5903"/>
    <w:rsid w:val="000B6040"/>
    <w:rsid w:val="000B61C0"/>
    <w:rsid w:val="000B67B4"/>
    <w:rsid w:val="000B6B99"/>
    <w:rsid w:val="000B7088"/>
    <w:rsid w:val="000B7422"/>
    <w:rsid w:val="000B74ED"/>
    <w:rsid w:val="000B7AFD"/>
    <w:rsid w:val="000B7B54"/>
    <w:rsid w:val="000B7CBB"/>
    <w:rsid w:val="000B7FE7"/>
    <w:rsid w:val="000C02A6"/>
    <w:rsid w:val="000C079D"/>
    <w:rsid w:val="000C101F"/>
    <w:rsid w:val="000C185C"/>
    <w:rsid w:val="000C1887"/>
    <w:rsid w:val="000C18BA"/>
    <w:rsid w:val="000C1D9B"/>
    <w:rsid w:val="000C1DA3"/>
    <w:rsid w:val="000C1E00"/>
    <w:rsid w:val="000C1EF9"/>
    <w:rsid w:val="000C2773"/>
    <w:rsid w:val="000C2830"/>
    <w:rsid w:val="000C2874"/>
    <w:rsid w:val="000C2EBC"/>
    <w:rsid w:val="000C30E6"/>
    <w:rsid w:val="000C34F1"/>
    <w:rsid w:val="000C514B"/>
    <w:rsid w:val="000C54AD"/>
    <w:rsid w:val="000C6E4B"/>
    <w:rsid w:val="000C708D"/>
    <w:rsid w:val="000C712E"/>
    <w:rsid w:val="000C743A"/>
    <w:rsid w:val="000C75F0"/>
    <w:rsid w:val="000C7837"/>
    <w:rsid w:val="000C798D"/>
    <w:rsid w:val="000C7D6A"/>
    <w:rsid w:val="000D0028"/>
    <w:rsid w:val="000D0206"/>
    <w:rsid w:val="000D0664"/>
    <w:rsid w:val="000D08E7"/>
    <w:rsid w:val="000D0C4E"/>
    <w:rsid w:val="000D0DA0"/>
    <w:rsid w:val="000D138D"/>
    <w:rsid w:val="000D1D92"/>
    <w:rsid w:val="000D2407"/>
    <w:rsid w:val="000D2DA8"/>
    <w:rsid w:val="000D3367"/>
    <w:rsid w:val="000D378E"/>
    <w:rsid w:val="000D3C22"/>
    <w:rsid w:val="000D3D92"/>
    <w:rsid w:val="000D3F37"/>
    <w:rsid w:val="000D49F9"/>
    <w:rsid w:val="000D55E7"/>
    <w:rsid w:val="000D5D57"/>
    <w:rsid w:val="000D66D8"/>
    <w:rsid w:val="000D6CC6"/>
    <w:rsid w:val="000D6E66"/>
    <w:rsid w:val="000D7A61"/>
    <w:rsid w:val="000E01C6"/>
    <w:rsid w:val="000E0C97"/>
    <w:rsid w:val="000E10AD"/>
    <w:rsid w:val="000E1328"/>
    <w:rsid w:val="000E1359"/>
    <w:rsid w:val="000E1423"/>
    <w:rsid w:val="000E1574"/>
    <w:rsid w:val="000E161D"/>
    <w:rsid w:val="000E1903"/>
    <w:rsid w:val="000E19B1"/>
    <w:rsid w:val="000E2192"/>
    <w:rsid w:val="000E2560"/>
    <w:rsid w:val="000E2719"/>
    <w:rsid w:val="000E281C"/>
    <w:rsid w:val="000E2A2F"/>
    <w:rsid w:val="000E341F"/>
    <w:rsid w:val="000E36A0"/>
    <w:rsid w:val="000E3E9F"/>
    <w:rsid w:val="000E474F"/>
    <w:rsid w:val="000E499F"/>
    <w:rsid w:val="000E54E7"/>
    <w:rsid w:val="000E55A9"/>
    <w:rsid w:val="000E5A55"/>
    <w:rsid w:val="000E705E"/>
    <w:rsid w:val="000E784C"/>
    <w:rsid w:val="000E7A22"/>
    <w:rsid w:val="000E7EFB"/>
    <w:rsid w:val="000F0002"/>
    <w:rsid w:val="000F04BF"/>
    <w:rsid w:val="000F0554"/>
    <w:rsid w:val="000F0B21"/>
    <w:rsid w:val="000F0E0F"/>
    <w:rsid w:val="000F167E"/>
    <w:rsid w:val="000F1C2D"/>
    <w:rsid w:val="000F2D0B"/>
    <w:rsid w:val="000F2F28"/>
    <w:rsid w:val="000F3121"/>
    <w:rsid w:val="000F3290"/>
    <w:rsid w:val="000F392B"/>
    <w:rsid w:val="000F3C07"/>
    <w:rsid w:val="000F4360"/>
    <w:rsid w:val="000F4417"/>
    <w:rsid w:val="000F496E"/>
    <w:rsid w:val="000F49BB"/>
    <w:rsid w:val="000F5166"/>
    <w:rsid w:val="000F528E"/>
    <w:rsid w:val="000F52C9"/>
    <w:rsid w:val="000F5866"/>
    <w:rsid w:val="000F58DF"/>
    <w:rsid w:val="000F5A56"/>
    <w:rsid w:val="000F5BD3"/>
    <w:rsid w:val="000F5E68"/>
    <w:rsid w:val="000F6CEF"/>
    <w:rsid w:val="000F73E7"/>
    <w:rsid w:val="000F7469"/>
    <w:rsid w:val="000F74D8"/>
    <w:rsid w:val="000F7F46"/>
    <w:rsid w:val="001014C5"/>
    <w:rsid w:val="001014E6"/>
    <w:rsid w:val="0010180F"/>
    <w:rsid w:val="001024AB"/>
    <w:rsid w:val="00102F3E"/>
    <w:rsid w:val="00103077"/>
    <w:rsid w:val="001031B3"/>
    <w:rsid w:val="001035AD"/>
    <w:rsid w:val="0010363A"/>
    <w:rsid w:val="00103865"/>
    <w:rsid w:val="00103F96"/>
    <w:rsid w:val="00104502"/>
    <w:rsid w:val="0010461C"/>
    <w:rsid w:val="001058BE"/>
    <w:rsid w:val="001068D9"/>
    <w:rsid w:val="00106E5D"/>
    <w:rsid w:val="0011015C"/>
    <w:rsid w:val="001104FE"/>
    <w:rsid w:val="00110FA9"/>
    <w:rsid w:val="00110FC4"/>
    <w:rsid w:val="001114F6"/>
    <w:rsid w:val="00111F99"/>
    <w:rsid w:val="00112E50"/>
    <w:rsid w:val="001133D3"/>
    <w:rsid w:val="0011374E"/>
    <w:rsid w:val="001138AF"/>
    <w:rsid w:val="001139B2"/>
    <w:rsid w:val="00113E96"/>
    <w:rsid w:val="0011414B"/>
    <w:rsid w:val="001142BF"/>
    <w:rsid w:val="0011472E"/>
    <w:rsid w:val="00114E7C"/>
    <w:rsid w:val="00114EC3"/>
    <w:rsid w:val="0011592F"/>
    <w:rsid w:val="00115A2B"/>
    <w:rsid w:val="00115DD9"/>
    <w:rsid w:val="00115E08"/>
    <w:rsid w:val="00116F70"/>
    <w:rsid w:val="0011766E"/>
    <w:rsid w:val="001203F5"/>
    <w:rsid w:val="00120F2E"/>
    <w:rsid w:val="0012101B"/>
    <w:rsid w:val="001211CD"/>
    <w:rsid w:val="00121CF4"/>
    <w:rsid w:val="0012206A"/>
    <w:rsid w:val="00122DA7"/>
    <w:rsid w:val="00123F9C"/>
    <w:rsid w:val="0012402A"/>
    <w:rsid w:val="00124330"/>
    <w:rsid w:val="001244E6"/>
    <w:rsid w:val="001245AA"/>
    <w:rsid w:val="001249F4"/>
    <w:rsid w:val="0012506F"/>
    <w:rsid w:val="001253A0"/>
    <w:rsid w:val="0012548B"/>
    <w:rsid w:val="00125695"/>
    <w:rsid w:val="00125DA9"/>
    <w:rsid w:val="00126B5F"/>
    <w:rsid w:val="00126E01"/>
    <w:rsid w:val="00127A8B"/>
    <w:rsid w:val="00127AD1"/>
    <w:rsid w:val="001303D8"/>
    <w:rsid w:val="001308DF"/>
    <w:rsid w:val="00130939"/>
    <w:rsid w:val="00130BE2"/>
    <w:rsid w:val="0013100D"/>
    <w:rsid w:val="00131301"/>
    <w:rsid w:val="001315AC"/>
    <w:rsid w:val="001316EB"/>
    <w:rsid w:val="00132E40"/>
    <w:rsid w:val="00132EDF"/>
    <w:rsid w:val="001336BF"/>
    <w:rsid w:val="00133D3D"/>
    <w:rsid w:val="001343FD"/>
    <w:rsid w:val="0013441A"/>
    <w:rsid w:val="001347A2"/>
    <w:rsid w:val="00135906"/>
    <w:rsid w:val="00135A09"/>
    <w:rsid w:val="00135A86"/>
    <w:rsid w:val="00135F0F"/>
    <w:rsid w:val="00136485"/>
    <w:rsid w:val="0013676C"/>
    <w:rsid w:val="00136A6C"/>
    <w:rsid w:val="00136C91"/>
    <w:rsid w:val="001372CD"/>
    <w:rsid w:val="00137917"/>
    <w:rsid w:val="001405AD"/>
    <w:rsid w:val="00140B5F"/>
    <w:rsid w:val="00141FA8"/>
    <w:rsid w:val="0014265A"/>
    <w:rsid w:val="00142A64"/>
    <w:rsid w:val="00142EB4"/>
    <w:rsid w:val="00143510"/>
    <w:rsid w:val="00143782"/>
    <w:rsid w:val="00143F63"/>
    <w:rsid w:val="00144022"/>
    <w:rsid w:val="00144697"/>
    <w:rsid w:val="00144A95"/>
    <w:rsid w:val="00144C4C"/>
    <w:rsid w:val="00144F11"/>
    <w:rsid w:val="00145CB1"/>
    <w:rsid w:val="00145E79"/>
    <w:rsid w:val="00146664"/>
    <w:rsid w:val="00146A1D"/>
    <w:rsid w:val="001470D6"/>
    <w:rsid w:val="0014737B"/>
    <w:rsid w:val="001478A7"/>
    <w:rsid w:val="0014792D"/>
    <w:rsid w:val="00150188"/>
    <w:rsid w:val="001503CF"/>
    <w:rsid w:val="00151290"/>
    <w:rsid w:val="00151C43"/>
    <w:rsid w:val="00152376"/>
    <w:rsid w:val="00152570"/>
    <w:rsid w:val="00152720"/>
    <w:rsid w:val="001527CB"/>
    <w:rsid w:val="00152B51"/>
    <w:rsid w:val="00152C3B"/>
    <w:rsid w:val="001534E1"/>
    <w:rsid w:val="00153A6D"/>
    <w:rsid w:val="00153FE9"/>
    <w:rsid w:val="001541F8"/>
    <w:rsid w:val="00154B28"/>
    <w:rsid w:val="00155046"/>
    <w:rsid w:val="00155224"/>
    <w:rsid w:val="0015548F"/>
    <w:rsid w:val="00155B16"/>
    <w:rsid w:val="001560FD"/>
    <w:rsid w:val="001566F4"/>
    <w:rsid w:val="00156E6B"/>
    <w:rsid w:val="001576DE"/>
    <w:rsid w:val="00157F1E"/>
    <w:rsid w:val="0016065B"/>
    <w:rsid w:val="0016077F"/>
    <w:rsid w:val="001620EA"/>
    <w:rsid w:val="0016215E"/>
    <w:rsid w:val="00162357"/>
    <w:rsid w:val="00162403"/>
    <w:rsid w:val="0016286A"/>
    <w:rsid w:val="001628DA"/>
    <w:rsid w:val="00162BB3"/>
    <w:rsid w:val="00162CF7"/>
    <w:rsid w:val="00162F49"/>
    <w:rsid w:val="001632CC"/>
    <w:rsid w:val="00163362"/>
    <w:rsid w:val="00163463"/>
    <w:rsid w:val="0016365F"/>
    <w:rsid w:val="00163A51"/>
    <w:rsid w:val="00163D19"/>
    <w:rsid w:val="00163E93"/>
    <w:rsid w:val="0016403C"/>
    <w:rsid w:val="0016415F"/>
    <w:rsid w:val="00164D22"/>
    <w:rsid w:val="0016586E"/>
    <w:rsid w:val="00165C7E"/>
    <w:rsid w:val="00166457"/>
    <w:rsid w:val="00166921"/>
    <w:rsid w:val="00166957"/>
    <w:rsid w:val="00166ECA"/>
    <w:rsid w:val="001702C2"/>
    <w:rsid w:val="001703B9"/>
    <w:rsid w:val="001707F6"/>
    <w:rsid w:val="00170B53"/>
    <w:rsid w:val="00170C97"/>
    <w:rsid w:val="00170E1F"/>
    <w:rsid w:val="001713F8"/>
    <w:rsid w:val="001719E9"/>
    <w:rsid w:val="00172BFB"/>
    <w:rsid w:val="00173122"/>
    <w:rsid w:val="00173212"/>
    <w:rsid w:val="0017424B"/>
    <w:rsid w:val="00174DAA"/>
    <w:rsid w:val="00174E1C"/>
    <w:rsid w:val="0017502B"/>
    <w:rsid w:val="0017530B"/>
    <w:rsid w:val="0017538C"/>
    <w:rsid w:val="00175584"/>
    <w:rsid w:val="00175A2F"/>
    <w:rsid w:val="00175E7B"/>
    <w:rsid w:val="00175EF0"/>
    <w:rsid w:val="001764E1"/>
    <w:rsid w:val="00176BD6"/>
    <w:rsid w:val="0017715D"/>
    <w:rsid w:val="00177196"/>
    <w:rsid w:val="001779C4"/>
    <w:rsid w:val="00177BBB"/>
    <w:rsid w:val="00177E78"/>
    <w:rsid w:val="001807DC"/>
    <w:rsid w:val="00180921"/>
    <w:rsid w:val="00180F14"/>
    <w:rsid w:val="00181F62"/>
    <w:rsid w:val="001827E6"/>
    <w:rsid w:val="00182C6F"/>
    <w:rsid w:val="00182E71"/>
    <w:rsid w:val="00182F48"/>
    <w:rsid w:val="00183761"/>
    <w:rsid w:val="00184151"/>
    <w:rsid w:val="00184811"/>
    <w:rsid w:val="00185273"/>
    <w:rsid w:val="001852E9"/>
    <w:rsid w:val="00185C63"/>
    <w:rsid w:val="00185D83"/>
    <w:rsid w:val="00185DC8"/>
    <w:rsid w:val="00186CA9"/>
    <w:rsid w:val="00186FF1"/>
    <w:rsid w:val="001872CA"/>
    <w:rsid w:val="00187730"/>
    <w:rsid w:val="001879B8"/>
    <w:rsid w:val="00187AD8"/>
    <w:rsid w:val="00187AE6"/>
    <w:rsid w:val="0019009D"/>
    <w:rsid w:val="00191AB4"/>
    <w:rsid w:val="0019290E"/>
    <w:rsid w:val="001943E6"/>
    <w:rsid w:val="00194672"/>
    <w:rsid w:val="00194EA2"/>
    <w:rsid w:val="0019532F"/>
    <w:rsid w:val="001953BE"/>
    <w:rsid w:val="00195534"/>
    <w:rsid w:val="00195636"/>
    <w:rsid w:val="001968F3"/>
    <w:rsid w:val="0019694B"/>
    <w:rsid w:val="00196EC0"/>
    <w:rsid w:val="001979D2"/>
    <w:rsid w:val="00197A1B"/>
    <w:rsid w:val="00197C21"/>
    <w:rsid w:val="00197D04"/>
    <w:rsid w:val="001A0A8F"/>
    <w:rsid w:val="001A196D"/>
    <w:rsid w:val="001A1F09"/>
    <w:rsid w:val="001A26DF"/>
    <w:rsid w:val="001A30C3"/>
    <w:rsid w:val="001A3278"/>
    <w:rsid w:val="001A3687"/>
    <w:rsid w:val="001A3722"/>
    <w:rsid w:val="001A3851"/>
    <w:rsid w:val="001A3E68"/>
    <w:rsid w:val="001A4073"/>
    <w:rsid w:val="001A48A2"/>
    <w:rsid w:val="001A4E82"/>
    <w:rsid w:val="001A52FE"/>
    <w:rsid w:val="001A530B"/>
    <w:rsid w:val="001A53E0"/>
    <w:rsid w:val="001A567C"/>
    <w:rsid w:val="001A6852"/>
    <w:rsid w:val="001A6C18"/>
    <w:rsid w:val="001A7103"/>
    <w:rsid w:val="001A7200"/>
    <w:rsid w:val="001A79B1"/>
    <w:rsid w:val="001A7B7A"/>
    <w:rsid w:val="001B0DCD"/>
    <w:rsid w:val="001B161D"/>
    <w:rsid w:val="001B185E"/>
    <w:rsid w:val="001B1A24"/>
    <w:rsid w:val="001B2425"/>
    <w:rsid w:val="001B33AA"/>
    <w:rsid w:val="001B3B69"/>
    <w:rsid w:val="001B3FC6"/>
    <w:rsid w:val="001B44AC"/>
    <w:rsid w:val="001B4E0E"/>
    <w:rsid w:val="001B4F39"/>
    <w:rsid w:val="001B54E0"/>
    <w:rsid w:val="001B5983"/>
    <w:rsid w:val="001B5B4E"/>
    <w:rsid w:val="001B61A7"/>
    <w:rsid w:val="001B64AD"/>
    <w:rsid w:val="001B6A75"/>
    <w:rsid w:val="001B6B80"/>
    <w:rsid w:val="001B6E40"/>
    <w:rsid w:val="001B7028"/>
    <w:rsid w:val="001B7444"/>
    <w:rsid w:val="001C0061"/>
    <w:rsid w:val="001C0FA6"/>
    <w:rsid w:val="001C1279"/>
    <w:rsid w:val="001C1927"/>
    <w:rsid w:val="001C1B1B"/>
    <w:rsid w:val="001C23A5"/>
    <w:rsid w:val="001C2684"/>
    <w:rsid w:val="001C3077"/>
    <w:rsid w:val="001C31D7"/>
    <w:rsid w:val="001C3371"/>
    <w:rsid w:val="001C3547"/>
    <w:rsid w:val="001C3867"/>
    <w:rsid w:val="001C4F6A"/>
    <w:rsid w:val="001C5073"/>
    <w:rsid w:val="001C5466"/>
    <w:rsid w:val="001C547C"/>
    <w:rsid w:val="001C5931"/>
    <w:rsid w:val="001C60A8"/>
    <w:rsid w:val="001C619D"/>
    <w:rsid w:val="001C630A"/>
    <w:rsid w:val="001C67BF"/>
    <w:rsid w:val="001C6E80"/>
    <w:rsid w:val="001C6F38"/>
    <w:rsid w:val="001C7480"/>
    <w:rsid w:val="001C79FA"/>
    <w:rsid w:val="001C7CAF"/>
    <w:rsid w:val="001D02AE"/>
    <w:rsid w:val="001D033C"/>
    <w:rsid w:val="001D03CE"/>
    <w:rsid w:val="001D04B4"/>
    <w:rsid w:val="001D07A1"/>
    <w:rsid w:val="001D0C92"/>
    <w:rsid w:val="001D0CDC"/>
    <w:rsid w:val="001D0F4A"/>
    <w:rsid w:val="001D0F5F"/>
    <w:rsid w:val="001D1AAC"/>
    <w:rsid w:val="001D1CA6"/>
    <w:rsid w:val="001D26A3"/>
    <w:rsid w:val="001D2C24"/>
    <w:rsid w:val="001D2DA9"/>
    <w:rsid w:val="001D3299"/>
    <w:rsid w:val="001D42FC"/>
    <w:rsid w:val="001D47BF"/>
    <w:rsid w:val="001D4AF7"/>
    <w:rsid w:val="001D4F8F"/>
    <w:rsid w:val="001D61B8"/>
    <w:rsid w:val="001D66E1"/>
    <w:rsid w:val="001D6BA7"/>
    <w:rsid w:val="001D7137"/>
    <w:rsid w:val="001D7270"/>
    <w:rsid w:val="001D75F0"/>
    <w:rsid w:val="001D7661"/>
    <w:rsid w:val="001E0372"/>
    <w:rsid w:val="001E03C6"/>
    <w:rsid w:val="001E065E"/>
    <w:rsid w:val="001E0A4C"/>
    <w:rsid w:val="001E0CC7"/>
    <w:rsid w:val="001E0D9C"/>
    <w:rsid w:val="001E1322"/>
    <w:rsid w:val="001E19C3"/>
    <w:rsid w:val="001E1B4B"/>
    <w:rsid w:val="001E206B"/>
    <w:rsid w:val="001E23A1"/>
    <w:rsid w:val="001E25E4"/>
    <w:rsid w:val="001E2906"/>
    <w:rsid w:val="001E3485"/>
    <w:rsid w:val="001E3990"/>
    <w:rsid w:val="001E4C21"/>
    <w:rsid w:val="001E4CA7"/>
    <w:rsid w:val="001E4DC4"/>
    <w:rsid w:val="001E4DCC"/>
    <w:rsid w:val="001E51FC"/>
    <w:rsid w:val="001E5DDC"/>
    <w:rsid w:val="001E6602"/>
    <w:rsid w:val="001E7082"/>
    <w:rsid w:val="001E76ED"/>
    <w:rsid w:val="001E77DA"/>
    <w:rsid w:val="001E78B6"/>
    <w:rsid w:val="001E7EF6"/>
    <w:rsid w:val="001F06F0"/>
    <w:rsid w:val="001F09B2"/>
    <w:rsid w:val="001F0A96"/>
    <w:rsid w:val="001F0AAA"/>
    <w:rsid w:val="001F0E90"/>
    <w:rsid w:val="001F15B3"/>
    <w:rsid w:val="001F1E62"/>
    <w:rsid w:val="001F210E"/>
    <w:rsid w:val="001F2392"/>
    <w:rsid w:val="001F2850"/>
    <w:rsid w:val="001F2B9F"/>
    <w:rsid w:val="001F2FBA"/>
    <w:rsid w:val="001F2FBF"/>
    <w:rsid w:val="001F4954"/>
    <w:rsid w:val="001F546E"/>
    <w:rsid w:val="001F5B7F"/>
    <w:rsid w:val="001F5C2F"/>
    <w:rsid w:val="001F64CD"/>
    <w:rsid w:val="001F6FC8"/>
    <w:rsid w:val="001F704A"/>
    <w:rsid w:val="001F7480"/>
    <w:rsid w:val="001F7AF8"/>
    <w:rsid w:val="001F7CCA"/>
    <w:rsid w:val="0020013E"/>
    <w:rsid w:val="002006FC"/>
    <w:rsid w:val="002007EC"/>
    <w:rsid w:val="00200AA1"/>
    <w:rsid w:val="00200CEB"/>
    <w:rsid w:val="002010EB"/>
    <w:rsid w:val="002019EE"/>
    <w:rsid w:val="00201CB3"/>
    <w:rsid w:val="00202042"/>
    <w:rsid w:val="0020217A"/>
    <w:rsid w:val="00202BEA"/>
    <w:rsid w:val="00203F23"/>
    <w:rsid w:val="002046CE"/>
    <w:rsid w:val="00205309"/>
    <w:rsid w:val="00206207"/>
    <w:rsid w:val="00206216"/>
    <w:rsid w:val="0020695A"/>
    <w:rsid w:val="002069F1"/>
    <w:rsid w:val="00206FBF"/>
    <w:rsid w:val="00207081"/>
    <w:rsid w:val="002076ED"/>
    <w:rsid w:val="00207A18"/>
    <w:rsid w:val="0021085C"/>
    <w:rsid w:val="00211897"/>
    <w:rsid w:val="00211C70"/>
    <w:rsid w:val="00211EF4"/>
    <w:rsid w:val="00212AC5"/>
    <w:rsid w:val="002138A7"/>
    <w:rsid w:val="00213A9C"/>
    <w:rsid w:val="00213AD3"/>
    <w:rsid w:val="00213AFB"/>
    <w:rsid w:val="00214850"/>
    <w:rsid w:val="00215E26"/>
    <w:rsid w:val="00216905"/>
    <w:rsid w:val="00216E2E"/>
    <w:rsid w:val="00216F5C"/>
    <w:rsid w:val="002172BC"/>
    <w:rsid w:val="002175E4"/>
    <w:rsid w:val="00217716"/>
    <w:rsid w:val="002201D4"/>
    <w:rsid w:val="00220DFF"/>
    <w:rsid w:val="0022102A"/>
    <w:rsid w:val="002211D0"/>
    <w:rsid w:val="0022164E"/>
    <w:rsid w:val="002217D3"/>
    <w:rsid w:val="0022220B"/>
    <w:rsid w:val="00222665"/>
    <w:rsid w:val="002227F6"/>
    <w:rsid w:val="00222D46"/>
    <w:rsid w:val="0022376F"/>
    <w:rsid w:val="00223A83"/>
    <w:rsid w:val="002240E0"/>
    <w:rsid w:val="00224C01"/>
    <w:rsid w:val="00225449"/>
    <w:rsid w:val="00225461"/>
    <w:rsid w:val="002261A4"/>
    <w:rsid w:val="002263E2"/>
    <w:rsid w:val="00226525"/>
    <w:rsid w:val="002266FD"/>
    <w:rsid w:val="002271B9"/>
    <w:rsid w:val="00227347"/>
    <w:rsid w:val="002275DB"/>
    <w:rsid w:val="00227734"/>
    <w:rsid w:val="00231A37"/>
    <w:rsid w:val="00231C0D"/>
    <w:rsid w:val="0023257D"/>
    <w:rsid w:val="00232885"/>
    <w:rsid w:val="00232B1F"/>
    <w:rsid w:val="00233019"/>
    <w:rsid w:val="0023405C"/>
    <w:rsid w:val="00234259"/>
    <w:rsid w:val="002343B3"/>
    <w:rsid w:val="0023442C"/>
    <w:rsid w:val="002346B1"/>
    <w:rsid w:val="0023498C"/>
    <w:rsid w:val="00235291"/>
    <w:rsid w:val="0023544F"/>
    <w:rsid w:val="002354FF"/>
    <w:rsid w:val="00236E8A"/>
    <w:rsid w:val="002370D7"/>
    <w:rsid w:val="00237582"/>
    <w:rsid w:val="002408FA"/>
    <w:rsid w:val="00240B7B"/>
    <w:rsid w:val="00240F51"/>
    <w:rsid w:val="002420F4"/>
    <w:rsid w:val="002422CD"/>
    <w:rsid w:val="00242F29"/>
    <w:rsid w:val="00243608"/>
    <w:rsid w:val="002441F6"/>
    <w:rsid w:val="002444DF"/>
    <w:rsid w:val="00244882"/>
    <w:rsid w:val="00244A26"/>
    <w:rsid w:val="00244C68"/>
    <w:rsid w:val="00244E55"/>
    <w:rsid w:val="0024536F"/>
    <w:rsid w:val="00245463"/>
    <w:rsid w:val="00245E70"/>
    <w:rsid w:val="00245EB3"/>
    <w:rsid w:val="00246038"/>
    <w:rsid w:val="0024692A"/>
    <w:rsid w:val="00246CE2"/>
    <w:rsid w:val="0024762F"/>
    <w:rsid w:val="0025014C"/>
    <w:rsid w:val="00250154"/>
    <w:rsid w:val="00250213"/>
    <w:rsid w:val="002502A6"/>
    <w:rsid w:val="0025034D"/>
    <w:rsid w:val="002506D0"/>
    <w:rsid w:val="00250D3D"/>
    <w:rsid w:val="0025140F"/>
    <w:rsid w:val="002515EF"/>
    <w:rsid w:val="0025199D"/>
    <w:rsid w:val="00251AD4"/>
    <w:rsid w:val="00251DDC"/>
    <w:rsid w:val="00251EAF"/>
    <w:rsid w:val="002528C3"/>
    <w:rsid w:val="00252E81"/>
    <w:rsid w:val="00252F55"/>
    <w:rsid w:val="0025310C"/>
    <w:rsid w:val="00253240"/>
    <w:rsid w:val="002537F3"/>
    <w:rsid w:val="00253A26"/>
    <w:rsid w:val="00253A6A"/>
    <w:rsid w:val="00253B15"/>
    <w:rsid w:val="00253F8D"/>
    <w:rsid w:val="002540B7"/>
    <w:rsid w:val="002546BE"/>
    <w:rsid w:val="002547D2"/>
    <w:rsid w:val="002549B6"/>
    <w:rsid w:val="00254DBA"/>
    <w:rsid w:val="00254F9F"/>
    <w:rsid w:val="00255681"/>
    <w:rsid w:val="0025587A"/>
    <w:rsid w:val="00255DAA"/>
    <w:rsid w:val="00256110"/>
    <w:rsid w:val="00256CB2"/>
    <w:rsid w:val="00257673"/>
    <w:rsid w:val="00257F18"/>
    <w:rsid w:val="002602C5"/>
    <w:rsid w:val="00260945"/>
    <w:rsid w:val="00261003"/>
    <w:rsid w:val="002612F8"/>
    <w:rsid w:val="00261856"/>
    <w:rsid w:val="0026250D"/>
    <w:rsid w:val="00262AFD"/>
    <w:rsid w:val="00263572"/>
    <w:rsid w:val="00263840"/>
    <w:rsid w:val="0026389C"/>
    <w:rsid w:val="00263A52"/>
    <w:rsid w:val="002645BD"/>
    <w:rsid w:val="00264D69"/>
    <w:rsid w:val="0026541B"/>
    <w:rsid w:val="00265709"/>
    <w:rsid w:val="00265978"/>
    <w:rsid w:val="00265F23"/>
    <w:rsid w:val="00266E57"/>
    <w:rsid w:val="00266E90"/>
    <w:rsid w:val="0026736D"/>
    <w:rsid w:val="002675FB"/>
    <w:rsid w:val="002676FB"/>
    <w:rsid w:val="00267940"/>
    <w:rsid w:val="00267FB7"/>
    <w:rsid w:val="0027005C"/>
    <w:rsid w:val="00270138"/>
    <w:rsid w:val="0027016F"/>
    <w:rsid w:val="00270C04"/>
    <w:rsid w:val="00272177"/>
    <w:rsid w:val="00272295"/>
    <w:rsid w:val="00273357"/>
    <w:rsid w:val="00273C51"/>
    <w:rsid w:val="00273C52"/>
    <w:rsid w:val="00273CDF"/>
    <w:rsid w:val="002740E0"/>
    <w:rsid w:val="0027424E"/>
    <w:rsid w:val="00274353"/>
    <w:rsid w:val="0027466A"/>
    <w:rsid w:val="00275029"/>
    <w:rsid w:val="0027606E"/>
    <w:rsid w:val="00276902"/>
    <w:rsid w:val="0027706E"/>
    <w:rsid w:val="00277623"/>
    <w:rsid w:val="00277ABC"/>
    <w:rsid w:val="00277C32"/>
    <w:rsid w:val="00277E16"/>
    <w:rsid w:val="00280127"/>
    <w:rsid w:val="0028028E"/>
    <w:rsid w:val="00280C2B"/>
    <w:rsid w:val="00280CBF"/>
    <w:rsid w:val="002812FC"/>
    <w:rsid w:val="00281335"/>
    <w:rsid w:val="0028164F"/>
    <w:rsid w:val="00281F8E"/>
    <w:rsid w:val="002826B0"/>
    <w:rsid w:val="00282753"/>
    <w:rsid w:val="00282937"/>
    <w:rsid w:val="002829F1"/>
    <w:rsid w:val="002833D2"/>
    <w:rsid w:val="00283514"/>
    <w:rsid w:val="00284464"/>
    <w:rsid w:val="00285819"/>
    <w:rsid w:val="00285ECA"/>
    <w:rsid w:val="002862F6"/>
    <w:rsid w:val="00286C77"/>
    <w:rsid w:val="002876CB"/>
    <w:rsid w:val="00287CCE"/>
    <w:rsid w:val="0029067B"/>
    <w:rsid w:val="00290795"/>
    <w:rsid w:val="00290C78"/>
    <w:rsid w:val="00290DD8"/>
    <w:rsid w:val="0029111A"/>
    <w:rsid w:val="0029180D"/>
    <w:rsid w:val="00291D37"/>
    <w:rsid w:val="00291DD0"/>
    <w:rsid w:val="002921D9"/>
    <w:rsid w:val="00292BB9"/>
    <w:rsid w:val="00292F68"/>
    <w:rsid w:val="0029305D"/>
    <w:rsid w:val="00293664"/>
    <w:rsid w:val="002938B4"/>
    <w:rsid w:val="00294817"/>
    <w:rsid w:val="00294E69"/>
    <w:rsid w:val="00295413"/>
    <w:rsid w:val="00295CE9"/>
    <w:rsid w:val="002963DE"/>
    <w:rsid w:val="002966C5"/>
    <w:rsid w:val="002969D8"/>
    <w:rsid w:val="00296A1A"/>
    <w:rsid w:val="00296AC2"/>
    <w:rsid w:val="00296AF9"/>
    <w:rsid w:val="00296CD9"/>
    <w:rsid w:val="00296DE4"/>
    <w:rsid w:val="002975CC"/>
    <w:rsid w:val="00297BD1"/>
    <w:rsid w:val="002A085B"/>
    <w:rsid w:val="002A0957"/>
    <w:rsid w:val="002A0EF9"/>
    <w:rsid w:val="002A14B4"/>
    <w:rsid w:val="002A18CA"/>
    <w:rsid w:val="002A1984"/>
    <w:rsid w:val="002A25DA"/>
    <w:rsid w:val="002A2B42"/>
    <w:rsid w:val="002A2CDA"/>
    <w:rsid w:val="002A2F03"/>
    <w:rsid w:val="002A3300"/>
    <w:rsid w:val="002A33E3"/>
    <w:rsid w:val="002A394F"/>
    <w:rsid w:val="002A4170"/>
    <w:rsid w:val="002A50C6"/>
    <w:rsid w:val="002A5253"/>
    <w:rsid w:val="002A554A"/>
    <w:rsid w:val="002A559B"/>
    <w:rsid w:val="002A5D33"/>
    <w:rsid w:val="002A61B9"/>
    <w:rsid w:val="002A6C25"/>
    <w:rsid w:val="002B04AF"/>
    <w:rsid w:val="002B0F0E"/>
    <w:rsid w:val="002B1373"/>
    <w:rsid w:val="002B159C"/>
    <w:rsid w:val="002B18AA"/>
    <w:rsid w:val="002B23D6"/>
    <w:rsid w:val="002B300B"/>
    <w:rsid w:val="002B3042"/>
    <w:rsid w:val="002B35DF"/>
    <w:rsid w:val="002B3D28"/>
    <w:rsid w:val="002B3E92"/>
    <w:rsid w:val="002B4B45"/>
    <w:rsid w:val="002B5270"/>
    <w:rsid w:val="002B5493"/>
    <w:rsid w:val="002B562A"/>
    <w:rsid w:val="002B57F6"/>
    <w:rsid w:val="002B61AB"/>
    <w:rsid w:val="002B63D8"/>
    <w:rsid w:val="002B644B"/>
    <w:rsid w:val="002B6737"/>
    <w:rsid w:val="002B76F1"/>
    <w:rsid w:val="002C01F9"/>
    <w:rsid w:val="002C03AE"/>
    <w:rsid w:val="002C0B63"/>
    <w:rsid w:val="002C0DB8"/>
    <w:rsid w:val="002C1F3A"/>
    <w:rsid w:val="002C224F"/>
    <w:rsid w:val="002C2EE1"/>
    <w:rsid w:val="002C3034"/>
    <w:rsid w:val="002C316A"/>
    <w:rsid w:val="002C3318"/>
    <w:rsid w:val="002C38CA"/>
    <w:rsid w:val="002C44BE"/>
    <w:rsid w:val="002C61E8"/>
    <w:rsid w:val="002C63C4"/>
    <w:rsid w:val="002C6446"/>
    <w:rsid w:val="002C658E"/>
    <w:rsid w:val="002C7A65"/>
    <w:rsid w:val="002C7A9F"/>
    <w:rsid w:val="002C7B69"/>
    <w:rsid w:val="002C7E53"/>
    <w:rsid w:val="002D05C1"/>
    <w:rsid w:val="002D084E"/>
    <w:rsid w:val="002D1335"/>
    <w:rsid w:val="002D2DCA"/>
    <w:rsid w:val="002D3E04"/>
    <w:rsid w:val="002D44DF"/>
    <w:rsid w:val="002D45FB"/>
    <w:rsid w:val="002D4853"/>
    <w:rsid w:val="002D5579"/>
    <w:rsid w:val="002D6603"/>
    <w:rsid w:val="002D67B9"/>
    <w:rsid w:val="002D7EEE"/>
    <w:rsid w:val="002D7F08"/>
    <w:rsid w:val="002E036B"/>
    <w:rsid w:val="002E03AB"/>
    <w:rsid w:val="002E076F"/>
    <w:rsid w:val="002E10F1"/>
    <w:rsid w:val="002E15C1"/>
    <w:rsid w:val="002E1642"/>
    <w:rsid w:val="002E1E81"/>
    <w:rsid w:val="002E29EE"/>
    <w:rsid w:val="002E2DB1"/>
    <w:rsid w:val="002E3863"/>
    <w:rsid w:val="002E3CD6"/>
    <w:rsid w:val="002E3CEB"/>
    <w:rsid w:val="002E459E"/>
    <w:rsid w:val="002E52A6"/>
    <w:rsid w:val="002E533D"/>
    <w:rsid w:val="002E5E51"/>
    <w:rsid w:val="002E6611"/>
    <w:rsid w:val="002E6B4A"/>
    <w:rsid w:val="002E7AA0"/>
    <w:rsid w:val="002E7D0F"/>
    <w:rsid w:val="002F00F8"/>
    <w:rsid w:val="002F03E4"/>
    <w:rsid w:val="002F0A6F"/>
    <w:rsid w:val="002F0C9B"/>
    <w:rsid w:val="002F1B5F"/>
    <w:rsid w:val="002F21FA"/>
    <w:rsid w:val="002F29FF"/>
    <w:rsid w:val="002F2B93"/>
    <w:rsid w:val="002F2C47"/>
    <w:rsid w:val="002F3683"/>
    <w:rsid w:val="002F40CB"/>
    <w:rsid w:val="002F41EA"/>
    <w:rsid w:val="002F4C1C"/>
    <w:rsid w:val="002F4C63"/>
    <w:rsid w:val="002F551F"/>
    <w:rsid w:val="002F63E6"/>
    <w:rsid w:val="002F65EE"/>
    <w:rsid w:val="002F66EB"/>
    <w:rsid w:val="002F7648"/>
    <w:rsid w:val="002F7678"/>
    <w:rsid w:val="002F7957"/>
    <w:rsid w:val="002F79B8"/>
    <w:rsid w:val="0030007A"/>
    <w:rsid w:val="00300096"/>
    <w:rsid w:val="0030045E"/>
    <w:rsid w:val="003006F2"/>
    <w:rsid w:val="00300CC6"/>
    <w:rsid w:val="00300D2B"/>
    <w:rsid w:val="0030100B"/>
    <w:rsid w:val="0030156B"/>
    <w:rsid w:val="00301DA7"/>
    <w:rsid w:val="0030237E"/>
    <w:rsid w:val="00302629"/>
    <w:rsid w:val="00302B1C"/>
    <w:rsid w:val="00302F8D"/>
    <w:rsid w:val="0030334E"/>
    <w:rsid w:val="00303764"/>
    <w:rsid w:val="00303822"/>
    <w:rsid w:val="00303F8D"/>
    <w:rsid w:val="003047B7"/>
    <w:rsid w:val="003048A3"/>
    <w:rsid w:val="00304927"/>
    <w:rsid w:val="00304ECB"/>
    <w:rsid w:val="00305815"/>
    <w:rsid w:val="00305A10"/>
    <w:rsid w:val="003069C5"/>
    <w:rsid w:val="00306B2A"/>
    <w:rsid w:val="00306E52"/>
    <w:rsid w:val="00307C01"/>
    <w:rsid w:val="00310111"/>
    <w:rsid w:val="00310406"/>
    <w:rsid w:val="00310642"/>
    <w:rsid w:val="0031103C"/>
    <w:rsid w:val="00311154"/>
    <w:rsid w:val="00311216"/>
    <w:rsid w:val="0031266C"/>
    <w:rsid w:val="003133BA"/>
    <w:rsid w:val="00313A8B"/>
    <w:rsid w:val="00313A8E"/>
    <w:rsid w:val="00313FDD"/>
    <w:rsid w:val="003161AC"/>
    <w:rsid w:val="003162FA"/>
    <w:rsid w:val="00316569"/>
    <w:rsid w:val="003168C4"/>
    <w:rsid w:val="00316BD7"/>
    <w:rsid w:val="00316C32"/>
    <w:rsid w:val="00316C72"/>
    <w:rsid w:val="0031727D"/>
    <w:rsid w:val="003172D8"/>
    <w:rsid w:val="0031783F"/>
    <w:rsid w:val="00317B3A"/>
    <w:rsid w:val="00320BCD"/>
    <w:rsid w:val="00320D26"/>
    <w:rsid w:val="00320F7C"/>
    <w:rsid w:val="00321441"/>
    <w:rsid w:val="003214D1"/>
    <w:rsid w:val="00321709"/>
    <w:rsid w:val="003225DA"/>
    <w:rsid w:val="00322E3E"/>
    <w:rsid w:val="003240E3"/>
    <w:rsid w:val="003246DC"/>
    <w:rsid w:val="00324E78"/>
    <w:rsid w:val="00325750"/>
    <w:rsid w:val="00325939"/>
    <w:rsid w:val="003259EE"/>
    <w:rsid w:val="00325D5A"/>
    <w:rsid w:val="003260E4"/>
    <w:rsid w:val="003262C8"/>
    <w:rsid w:val="00326DBB"/>
    <w:rsid w:val="003272BF"/>
    <w:rsid w:val="00327B6B"/>
    <w:rsid w:val="003303F1"/>
    <w:rsid w:val="00330F01"/>
    <w:rsid w:val="0033161E"/>
    <w:rsid w:val="003316F3"/>
    <w:rsid w:val="00331BBF"/>
    <w:rsid w:val="00331E2D"/>
    <w:rsid w:val="003325AC"/>
    <w:rsid w:val="00332742"/>
    <w:rsid w:val="00334094"/>
    <w:rsid w:val="00334101"/>
    <w:rsid w:val="00334659"/>
    <w:rsid w:val="00334B36"/>
    <w:rsid w:val="00334D53"/>
    <w:rsid w:val="00334F5D"/>
    <w:rsid w:val="003351F3"/>
    <w:rsid w:val="003355A1"/>
    <w:rsid w:val="00335C90"/>
    <w:rsid w:val="00335DA5"/>
    <w:rsid w:val="0033611E"/>
    <w:rsid w:val="0033621A"/>
    <w:rsid w:val="003363CB"/>
    <w:rsid w:val="00336C7F"/>
    <w:rsid w:val="00336D9C"/>
    <w:rsid w:val="00337222"/>
    <w:rsid w:val="0033730B"/>
    <w:rsid w:val="003374D4"/>
    <w:rsid w:val="00337548"/>
    <w:rsid w:val="00337627"/>
    <w:rsid w:val="00340109"/>
    <w:rsid w:val="00340EFA"/>
    <w:rsid w:val="003411E3"/>
    <w:rsid w:val="00341DF6"/>
    <w:rsid w:val="00342513"/>
    <w:rsid w:val="00342A28"/>
    <w:rsid w:val="003431C7"/>
    <w:rsid w:val="00343387"/>
    <w:rsid w:val="0034345C"/>
    <w:rsid w:val="0034422C"/>
    <w:rsid w:val="003448E9"/>
    <w:rsid w:val="00344A63"/>
    <w:rsid w:val="00344DD3"/>
    <w:rsid w:val="0034534D"/>
    <w:rsid w:val="0034557E"/>
    <w:rsid w:val="00345A4C"/>
    <w:rsid w:val="00345DA5"/>
    <w:rsid w:val="00345EE8"/>
    <w:rsid w:val="00345F50"/>
    <w:rsid w:val="003460EE"/>
    <w:rsid w:val="00346624"/>
    <w:rsid w:val="00346930"/>
    <w:rsid w:val="00346AEA"/>
    <w:rsid w:val="00346E61"/>
    <w:rsid w:val="00347116"/>
    <w:rsid w:val="00347C8B"/>
    <w:rsid w:val="00347E96"/>
    <w:rsid w:val="00347F52"/>
    <w:rsid w:val="00347F6E"/>
    <w:rsid w:val="00350B24"/>
    <w:rsid w:val="00350B26"/>
    <w:rsid w:val="0035118F"/>
    <w:rsid w:val="00351489"/>
    <w:rsid w:val="003522CF"/>
    <w:rsid w:val="00352F9E"/>
    <w:rsid w:val="0035304E"/>
    <w:rsid w:val="00353AE0"/>
    <w:rsid w:val="00353D17"/>
    <w:rsid w:val="003540F9"/>
    <w:rsid w:val="0035450F"/>
    <w:rsid w:val="00354883"/>
    <w:rsid w:val="003549BA"/>
    <w:rsid w:val="00354A0C"/>
    <w:rsid w:val="00354B17"/>
    <w:rsid w:val="00354B9C"/>
    <w:rsid w:val="00354BB5"/>
    <w:rsid w:val="00354C70"/>
    <w:rsid w:val="0035556B"/>
    <w:rsid w:val="00355706"/>
    <w:rsid w:val="0035583A"/>
    <w:rsid w:val="003558A9"/>
    <w:rsid w:val="003560C2"/>
    <w:rsid w:val="00356164"/>
    <w:rsid w:val="003564A4"/>
    <w:rsid w:val="00356695"/>
    <w:rsid w:val="0036003E"/>
    <w:rsid w:val="00360069"/>
    <w:rsid w:val="00360240"/>
    <w:rsid w:val="0036027F"/>
    <w:rsid w:val="00360A57"/>
    <w:rsid w:val="00360B5B"/>
    <w:rsid w:val="0036113D"/>
    <w:rsid w:val="0036132D"/>
    <w:rsid w:val="00361680"/>
    <w:rsid w:val="00362063"/>
    <w:rsid w:val="00362239"/>
    <w:rsid w:val="00362322"/>
    <w:rsid w:val="003629E1"/>
    <w:rsid w:val="00362F54"/>
    <w:rsid w:val="0036328E"/>
    <w:rsid w:val="0036358E"/>
    <w:rsid w:val="00363D3D"/>
    <w:rsid w:val="00363D82"/>
    <w:rsid w:val="00364460"/>
    <w:rsid w:val="00364611"/>
    <w:rsid w:val="00364CE4"/>
    <w:rsid w:val="00364D23"/>
    <w:rsid w:val="0036507E"/>
    <w:rsid w:val="0036540F"/>
    <w:rsid w:val="00365563"/>
    <w:rsid w:val="003658CA"/>
    <w:rsid w:val="00365B39"/>
    <w:rsid w:val="00365DB1"/>
    <w:rsid w:val="00366523"/>
    <w:rsid w:val="0036663B"/>
    <w:rsid w:val="00366695"/>
    <w:rsid w:val="00366A58"/>
    <w:rsid w:val="003678C5"/>
    <w:rsid w:val="00367A7B"/>
    <w:rsid w:val="00370774"/>
    <w:rsid w:val="00370A64"/>
    <w:rsid w:val="00370A95"/>
    <w:rsid w:val="00370C70"/>
    <w:rsid w:val="00370F4A"/>
    <w:rsid w:val="00371508"/>
    <w:rsid w:val="003718D2"/>
    <w:rsid w:val="003731F3"/>
    <w:rsid w:val="003732F0"/>
    <w:rsid w:val="00373597"/>
    <w:rsid w:val="00373869"/>
    <w:rsid w:val="00373DB2"/>
    <w:rsid w:val="003746FD"/>
    <w:rsid w:val="003750D8"/>
    <w:rsid w:val="003752D2"/>
    <w:rsid w:val="00375522"/>
    <w:rsid w:val="00375573"/>
    <w:rsid w:val="0037570A"/>
    <w:rsid w:val="00375720"/>
    <w:rsid w:val="0037578A"/>
    <w:rsid w:val="003765C7"/>
    <w:rsid w:val="00377459"/>
    <w:rsid w:val="00377520"/>
    <w:rsid w:val="0037761F"/>
    <w:rsid w:val="003779AF"/>
    <w:rsid w:val="00377A42"/>
    <w:rsid w:val="00380123"/>
    <w:rsid w:val="00380365"/>
    <w:rsid w:val="00380ED9"/>
    <w:rsid w:val="00381802"/>
    <w:rsid w:val="0038186F"/>
    <w:rsid w:val="00381A6A"/>
    <w:rsid w:val="00381C67"/>
    <w:rsid w:val="00382443"/>
    <w:rsid w:val="0038252C"/>
    <w:rsid w:val="00382981"/>
    <w:rsid w:val="003846B2"/>
    <w:rsid w:val="003847B5"/>
    <w:rsid w:val="00384DB3"/>
    <w:rsid w:val="00384EFB"/>
    <w:rsid w:val="0038505B"/>
    <w:rsid w:val="003850FB"/>
    <w:rsid w:val="003851CF"/>
    <w:rsid w:val="00385659"/>
    <w:rsid w:val="00385A9F"/>
    <w:rsid w:val="00385E58"/>
    <w:rsid w:val="00385E8A"/>
    <w:rsid w:val="003869B8"/>
    <w:rsid w:val="00386DC2"/>
    <w:rsid w:val="00386EBA"/>
    <w:rsid w:val="003872DC"/>
    <w:rsid w:val="00387888"/>
    <w:rsid w:val="00387CEE"/>
    <w:rsid w:val="00387F5B"/>
    <w:rsid w:val="003908B0"/>
    <w:rsid w:val="00391BA1"/>
    <w:rsid w:val="0039222A"/>
    <w:rsid w:val="00392368"/>
    <w:rsid w:val="0039251E"/>
    <w:rsid w:val="00393765"/>
    <w:rsid w:val="003939AD"/>
    <w:rsid w:val="003939E1"/>
    <w:rsid w:val="00393DCC"/>
    <w:rsid w:val="00394253"/>
    <w:rsid w:val="00394658"/>
    <w:rsid w:val="00395593"/>
    <w:rsid w:val="0039585F"/>
    <w:rsid w:val="00395C7F"/>
    <w:rsid w:val="00396173"/>
    <w:rsid w:val="00396719"/>
    <w:rsid w:val="00396CAC"/>
    <w:rsid w:val="00396CE8"/>
    <w:rsid w:val="00397F1A"/>
    <w:rsid w:val="003A0223"/>
    <w:rsid w:val="003A0C75"/>
    <w:rsid w:val="003A2BE3"/>
    <w:rsid w:val="003A2FB8"/>
    <w:rsid w:val="003A432D"/>
    <w:rsid w:val="003A43CF"/>
    <w:rsid w:val="003A4460"/>
    <w:rsid w:val="003A561D"/>
    <w:rsid w:val="003A5F33"/>
    <w:rsid w:val="003A6E92"/>
    <w:rsid w:val="003A6EED"/>
    <w:rsid w:val="003B0789"/>
    <w:rsid w:val="003B0A82"/>
    <w:rsid w:val="003B0E9E"/>
    <w:rsid w:val="003B12DD"/>
    <w:rsid w:val="003B15CB"/>
    <w:rsid w:val="003B20DE"/>
    <w:rsid w:val="003B210C"/>
    <w:rsid w:val="003B2110"/>
    <w:rsid w:val="003B2396"/>
    <w:rsid w:val="003B2521"/>
    <w:rsid w:val="003B2FEB"/>
    <w:rsid w:val="003B38D3"/>
    <w:rsid w:val="003B3E0A"/>
    <w:rsid w:val="003B487E"/>
    <w:rsid w:val="003B5321"/>
    <w:rsid w:val="003B5338"/>
    <w:rsid w:val="003B58FC"/>
    <w:rsid w:val="003B5928"/>
    <w:rsid w:val="003B6621"/>
    <w:rsid w:val="003B6797"/>
    <w:rsid w:val="003B6BD3"/>
    <w:rsid w:val="003B7092"/>
    <w:rsid w:val="003B7ACB"/>
    <w:rsid w:val="003B7E36"/>
    <w:rsid w:val="003C01D0"/>
    <w:rsid w:val="003C0774"/>
    <w:rsid w:val="003C07C5"/>
    <w:rsid w:val="003C105C"/>
    <w:rsid w:val="003C10D5"/>
    <w:rsid w:val="003C1448"/>
    <w:rsid w:val="003C1CAE"/>
    <w:rsid w:val="003C2499"/>
    <w:rsid w:val="003C32AE"/>
    <w:rsid w:val="003C338E"/>
    <w:rsid w:val="003C341F"/>
    <w:rsid w:val="003C3C93"/>
    <w:rsid w:val="003C4012"/>
    <w:rsid w:val="003C4A46"/>
    <w:rsid w:val="003C5482"/>
    <w:rsid w:val="003C5629"/>
    <w:rsid w:val="003C6282"/>
    <w:rsid w:val="003C68B5"/>
    <w:rsid w:val="003C75A1"/>
    <w:rsid w:val="003C7757"/>
    <w:rsid w:val="003C7E17"/>
    <w:rsid w:val="003D0FD2"/>
    <w:rsid w:val="003D10C8"/>
    <w:rsid w:val="003D18D7"/>
    <w:rsid w:val="003D1EC7"/>
    <w:rsid w:val="003D2239"/>
    <w:rsid w:val="003D393D"/>
    <w:rsid w:val="003D4051"/>
    <w:rsid w:val="003D4E5E"/>
    <w:rsid w:val="003D5107"/>
    <w:rsid w:val="003D51C6"/>
    <w:rsid w:val="003D535B"/>
    <w:rsid w:val="003D549B"/>
    <w:rsid w:val="003D5746"/>
    <w:rsid w:val="003D5791"/>
    <w:rsid w:val="003D57F0"/>
    <w:rsid w:val="003D5F8E"/>
    <w:rsid w:val="003D5FE3"/>
    <w:rsid w:val="003D60F4"/>
    <w:rsid w:val="003D6237"/>
    <w:rsid w:val="003D6D6B"/>
    <w:rsid w:val="003D7224"/>
    <w:rsid w:val="003D7B71"/>
    <w:rsid w:val="003D7F86"/>
    <w:rsid w:val="003E03C4"/>
    <w:rsid w:val="003E06CE"/>
    <w:rsid w:val="003E08C8"/>
    <w:rsid w:val="003E0DD0"/>
    <w:rsid w:val="003E109A"/>
    <w:rsid w:val="003E10B8"/>
    <w:rsid w:val="003E14B8"/>
    <w:rsid w:val="003E22F0"/>
    <w:rsid w:val="003E2381"/>
    <w:rsid w:val="003E264A"/>
    <w:rsid w:val="003E2AE9"/>
    <w:rsid w:val="003E2EC5"/>
    <w:rsid w:val="003E31E4"/>
    <w:rsid w:val="003E4217"/>
    <w:rsid w:val="003E43E0"/>
    <w:rsid w:val="003E4D0A"/>
    <w:rsid w:val="003E5230"/>
    <w:rsid w:val="003E53DA"/>
    <w:rsid w:val="003E5A65"/>
    <w:rsid w:val="003E5ED4"/>
    <w:rsid w:val="003E60C6"/>
    <w:rsid w:val="003E63C7"/>
    <w:rsid w:val="003E67B6"/>
    <w:rsid w:val="003E7166"/>
    <w:rsid w:val="003E7C31"/>
    <w:rsid w:val="003E7D58"/>
    <w:rsid w:val="003F0ABC"/>
    <w:rsid w:val="003F0CFB"/>
    <w:rsid w:val="003F1197"/>
    <w:rsid w:val="003F1389"/>
    <w:rsid w:val="003F1472"/>
    <w:rsid w:val="003F16C4"/>
    <w:rsid w:val="003F1C0C"/>
    <w:rsid w:val="003F20A2"/>
    <w:rsid w:val="003F20B7"/>
    <w:rsid w:val="003F23B8"/>
    <w:rsid w:val="003F2621"/>
    <w:rsid w:val="003F2999"/>
    <w:rsid w:val="003F2E11"/>
    <w:rsid w:val="003F3A83"/>
    <w:rsid w:val="003F4C1A"/>
    <w:rsid w:val="003F5A9D"/>
    <w:rsid w:val="003F5C86"/>
    <w:rsid w:val="003F5D1B"/>
    <w:rsid w:val="003F64A0"/>
    <w:rsid w:val="003F6862"/>
    <w:rsid w:val="00400C61"/>
    <w:rsid w:val="004015C5"/>
    <w:rsid w:val="00401BCF"/>
    <w:rsid w:val="0040290B"/>
    <w:rsid w:val="004029F1"/>
    <w:rsid w:val="00402EC6"/>
    <w:rsid w:val="00403E6F"/>
    <w:rsid w:val="00403FE6"/>
    <w:rsid w:val="0040400C"/>
    <w:rsid w:val="00404123"/>
    <w:rsid w:val="004044C6"/>
    <w:rsid w:val="004054F8"/>
    <w:rsid w:val="00406248"/>
    <w:rsid w:val="00406679"/>
    <w:rsid w:val="00406A6B"/>
    <w:rsid w:val="00406BD3"/>
    <w:rsid w:val="00407485"/>
    <w:rsid w:val="00407D22"/>
    <w:rsid w:val="004107C2"/>
    <w:rsid w:val="00410929"/>
    <w:rsid w:val="004110E2"/>
    <w:rsid w:val="00411807"/>
    <w:rsid w:val="00411B65"/>
    <w:rsid w:val="00411D5A"/>
    <w:rsid w:val="00412295"/>
    <w:rsid w:val="004126F0"/>
    <w:rsid w:val="00412CA3"/>
    <w:rsid w:val="00412CFB"/>
    <w:rsid w:val="00412F40"/>
    <w:rsid w:val="004130CC"/>
    <w:rsid w:val="00413F01"/>
    <w:rsid w:val="00414AAB"/>
    <w:rsid w:val="00415967"/>
    <w:rsid w:val="00416584"/>
    <w:rsid w:val="00416E54"/>
    <w:rsid w:val="004175D0"/>
    <w:rsid w:val="00417AE2"/>
    <w:rsid w:val="00417D28"/>
    <w:rsid w:val="0042049F"/>
    <w:rsid w:val="00420C1D"/>
    <w:rsid w:val="00420F08"/>
    <w:rsid w:val="004212BA"/>
    <w:rsid w:val="004215C1"/>
    <w:rsid w:val="004222B4"/>
    <w:rsid w:val="004228A3"/>
    <w:rsid w:val="00424930"/>
    <w:rsid w:val="00425355"/>
    <w:rsid w:val="00425796"/>
    <w:rsid w:val="00425C02"/>
    <w:rsid w:val="00425CC8"/>
    <w:rsid w:val="00425D12"/>
    <w:rsid w:val="00425E29"/>
    <w:rsid w:val="004260A4"/>
    <w:rsid w:val="004261ED"/>
    <w:rsid w:val="00426352"/>
    <w:rsid w:val="004269F6"/>
    <w:rsid w:val="00426A64"/>
    <w:rsid w:val="00426CFC"/>
    <w:rsid w:val="00426DEF"/>
    <w:rsid w:val="004271A5"/>
    <w:rsid w:val="004275A4"/>
    <w:rsid w:val="00427A3E"/>
    <w:rsid w:val="00427CA4"/>
    <w:rsid w:val="00427D7E"/>
    <w:rsid w:val="0043005B"/>
    <w:rsid w:val="00430D8E"/>
    <w:rsid w:val="00431002"/>
    <w:rsid w:val="004312E2"/>
    <w:rsid w:val="00431580"/>
    <w:rsid w:val="004316FB"/>
    <w:rsid w:val="0043170C"/>
    <w:rsid w:val="00431E7C"/>
    <w:rsid w:val="00433199"/>
    <w:rsid w:val="004332C5"/>
    <w:rsid w:val="00433854"/>
    <w:rsid w:val="00433AEB"/>
    <w:rsid w:val="00433E11"/>
    <w:rsid w:val="00433F2E"/>
    <w:rsid w:val="00433F3D"/>
    <w:rsid w:val="004344C5"/>
    <w:rsid w:val="004347DC"/>
    <w:rsid w:val="00434A76"/>
    <w:rsid w:val="00435289"/>
    <w:rsid w:val="00435CCE"/>
    <w:rsid w:val="00436878"/>
    <w:rsid w:val="00436D7B"/>
    <w:rsid w:val="004373BA"/>
    <w:rsid w:val="00437B3D"/>
    <w:rsid w:val="00437D32"/>
    <w:rsid w:val="004402F0"/>
    <w:rsid w:val="00440486"/>
    <w:rsid w:val="0044067E"/>
    <w:rsid w:val="004409D3"/>
    <w:rsid w:val="00440B34"/>
    <w:rsid w:val="00441C1C"/>
    <w:rsid w:val="00441F68"/>
    <w:rsid w:val="0044255B"/>
    <w:rsid w:val="00443250"/>
    <w:rsid w:val="00443362"/>
    <w:rsid w:val="00444285"/>
    <w:rsid w:val="004444BC"/>
    <w:rsid w:val="00444888"/>
    <w:rsid w:val="00444AE5"/>
    <w:rsid w:val="00444DA5"/>
    <w:rsid w:val="00445476"/>
    <w:rsid w:val="00445954"/>
    <w:rsid w:val="00445DE6"/>
    <w:rsid w:val="00446105"/>
    <w:rsid w:val="00446891"/>
    <w:rsid w:val="004469DE"/>
    <w:rsid w:val="00446AE3"/>
    <w:rsid w:val="004472AE"/>
    <w:rsid w:val="0044756C"/>
    <w:rsid w:val="00447EA9"/>
    <w:rsid w:val="004503AA"/>
    <w:rsid w:val="004513BC"/>
    <w:rsid w:val="0045157B"/>
    <w:rsid w:val="004517A9"/>
    <w:rsid w:val="00451C72"/>
    <w:rsid w:val="00452071"/>
    <w:rsid w:val="00452740"/>
    <w:rsid w:val="004528B8"/>
    <w:rsid w:val="0045290A"/>
    <w:rsid w:val="00452BC7"/>
    <w:rsid w:val="00452F97"/>
    <w:rsid w:val="00453372"/>
    <w:rsid w:val="00453571"/>
    <w:rsid w:val="00453C4D"/>
    <w:rsid w:val="004546AE"/>
    <w:rsid w:val="004546B8"/>
    <w:rsid w:val="0045471F"/>
    <w:rsid w:val="004549C0"/>
    <w:rsid w:val="00455831"/>
    <w:rsid w:val="0045701C"/>
    <w:rsid w:val="00457046"/>
    <w:rsid w:val="004575E0"/>
    <w:rsid w:val="0045767D"/>
    <w:rsid w:val="00460683"/>
    <w:rsid w:val="00460752"/>
    <w:rsid w:val="00460825"/>
    <w:rsid w:val="00460D7B"/>
    <w:rsid w:val="004610EE"/>
    <w:rsid w:val="00461299"/>
    <w:rsid w:val="0046133B"/>
    <w:rsid w:val="00461535"/>
    <w:rsid w:val="0046222C"/>
    <w:rsid w:val="00462670"/>
    <w:rsid w:val="0046279C"/>
    <w:rsid w:val="004628E1"/>
    <w:rsid w:val="0046290F"/>
    <w:rsid w:val="00462E26"/>
    <w:rsid w:val="00463AF3"/>
    <w:rsid w:val="004646F5"/>
    <w:rsid w:val="00464803"/>
    <w:rsid w:val="00465231"/>
    <w:rsid w:val="00465B2E"/>
    <w:rsid w:val="00466591"/>
    <w:rsid w:val="004668E9"/>
    <w:rsid w:val="00466AF0"/>
    <w:rsid w:val="00466F21"/>
    <w:rsid w:val="0046723F"/>
    <w:rsid w:val="0046769C"/>
    <w:rsid w:val="0046781B"/>
    <w:rsid w:val="00470603"/>
    <w:rsid w:val="0047111B"/>
    <w:rsid w:val="00471E28"/>
    <w:rsid w:val="004728B4"/>
    <w:rsid w:val="00472EAA"/>
    <w:rsid w:val="004736BE"/>
    <w:rsid w:val="00473931"/>
    <w:rsid w:val="00474182"/>
    <w:rsid w:val="00474348"/>
    <w:rsid w:val="00474796"/>
    <w:rsid w:val="00474DA7"/>
    <w:rsid w:val="00475B21"/>
    <w:rsid w:val="00475C06"/>
    <w:rsid w:val="00475D00"/>
    <w:rsid w:val="00476DA8"/>
    <w:rsid w:val="00476F63"/>
    <w:rsid w:val="004774A6"/>
    <w:rsid w:val="00477748"/>
    <w:rsid w:val="004778F2"/>
    <w:rsid w:val="00480359"/>
    <w:rsid w:val="004810B9"/>
    <w:rsid w:val="004810D1"/>
    <w:rsid w:val="00481336"/>
    <w:rsid w:val="00481480"/>
    <w:rsid w:val="004818B5"/>
    <w:rsid w:val="00481C71"/>
    <w:rsid w:val="00481D65"/>
    <w:rsid w:val="004827F6"/>
    <w:rsid w:val="00482CA8"/>
    <w:rsid w:val="0048362F"/>
    <w:rsid w:val="00483BE0"/>
    <w:rsid w:val="00483D7F"/>
    <w:rsid w:val="00483E2B"/>
    <w:rsid w:val="00483E61"/>
    <w:rsid w:val="0048479A"/>
    <w:rsid w:val="00484A10"/>
    <w:rsid w:val="00484ADD"/>
    <w:rsid w:val="004850C5"/>
    <w:rsid w:val="00485401"/>
    <w:rsid w:val="004857AC"/>
    <w:rsid w:val="0048597C"/>
    <w:rsid w:val="00485A28"/>
    <w:rsid w:val="0048601D"/>
    <w:rsid w:val="00486992"/>
    <w:rsid w:val="00486E14"/>
    <w:rsid w:val="00486EAA"/>
    <w:rsid w:val="00487687"/>
    <w:rsid w:val="004876FA"/>
    <w:rsid w:val="00487D3C"/>
    <w:rsid w:val="0049015E"/>
    <w:rsid w:val="00491601"/>
    <w:rsid w:val="004918FB"/>
    <w:rsid w:val="0049202F"/>
    <w:rsid w:val="004920D5"/>
    <w:rsid w:val="0049257C"/>
    <w:rsid w:val="00492910"/>
    <w:rsid w:val="00492CA2"/>
    <w:rsid w:val="004936C5"/>
    <w:rsid w:val="00495219"/>
    <w:rsid w:val="0049531D"/>
    <w:rsid w:val="0049576E"/>
    <w:rsid w:val="004963EE"/>
    <w:rsid w:val="004969F3"/>
    <w:rsid w:val="00496BA0"/>
    <w:rsid w:val="00496BB1"/>
    <w:rsid w:val="00496BBF"/>
    <w:rsid w:val="00496E81"/>
    <w:rsid w:val="00497079"/>
    <w:rsid w:val="00497E2F"/>
    <w:rsid w:val="004A02C0"/>
    <w:rsid w:val="004A1C0B"/>
    <w:rsid w:val="004A1F74"/>
    <w:rsid w:val="004A2238"/>
    <w:rsid w:val="004A2CC9"/>
    <w:rsid w:val="004A2D6F"/>
    <w:rsid w:val="004A2F6F"/>
    <w:rsid w:val="004A3417"/>
    <w:rsid w:val="004A3774"/>
    <w:rsid w:val="004A3AA1"/>
    <w:rsid w:val="004A439F"/>
    <w:rsid w:val="004A4E82"/>
    <w:rsid w:val="004A5E08"/>
    <w:rsid w:val="004A6475"/>
    <w:rsid w:val="004A6482"/>
    <w:rsid w:val="004B0440"/>
    <w:rsid w:val="004B0B29"/>
    <w:rsid w:val="004B1C13"/>
    <w:rsid w:val="004B20FE"/>
    <w:rsid w:val="004B215D"/>
    <w:rsid w:val="004B217F"/>
    <w:rsid w:val="004B2E8C"/>
    <w:rsid w:val="004B30CB"/>
    <w:rsid w:val="004B44F5"/>
    <w:rsid w:val="004B518B"/>
    <w:rsid w:val="004B55FC"/>
    <w:rsid w:val="004B6215"/>
    <w:rsid w:val="004B6485"/>
    <w:rsid w:val="004B70BC"/>
    <w:rsid w:val="004B7163"/>
    <w:rsid w:val="004B7593"/>
    <w:rsid w:val="004B76DD"/>
    <w:rsid w:val="004B7915"/>
    <w:rsid w:val="004C06B2"/>
    <w:rsid w:val="004C0A84"/>
    <w:rsid w:val="004C0C5F"/>
    <w:rsid w:val="004C0D2F"/>
    <w:rsid w:val="004C0E15"/>
    <w:rsid w:val="004C1045"/>
    <w:rsid w:val="004C1337"/>
    <w:rsid w:val="004C1342"/>
    <w:rsid w:val="004C170B"/>
    <w:rsid w:val="004C18F6"/>
    <w:rsid w:val="004C2006"/>
    <w:rsid w:val="004C2089"/>
    <w:rsid w:val="004C22FF"/>
    <w:rsid w:val="004C3845"/>
    <w:rsid w:val="004C3DE9"/>
    <w:rsid w:val="004C3EF3"/>
    <w:rsid w:val="004C4103"/>
    <w:rsid w:val="004C42DE"/>
    <w:rsid w:val="004C529B"/>
    <w:rsid w:val="004C5478"/>
    <w:rsid w:val="004C5599"/>
    <w:rsid w:val="004C5B6A"/>
    <w:rsid w:val="004C5BB9"/>
    <w:rsid w:val="004C5CDF"/>
    <w:rsid w:val="004C60EC"/>
    <w:rsid w:val="004C689B"/>
    <w:rsid w:val="004C6999"/>
    <w:rsid w:val="004C6B33"/>
    <w:rsid w:val="004C7013"/>
    <w:rsid w:val="004C7302"/>
    <w:rsid w:val="004C7B95"/>
    <w:rsid w:val="004D07A5"/>
    <w:rsid w:val="004D0D65"/>
    <w:rsid w:val="004D16EE"/>
    <w:rsid w:val="004D1F2A"/>
    <w:rsid w:val="004D2612"/>
    <w:rsid w:val="004D3651"/>
    <w:rsid w:val="004D377D"/>
    <w:rsid w:val="004D379F"/>
    <w:rsid w:val="004D37F8"/>
    <w:rsid w:val="004D3A16"/>
    <w:rsid w:val="004D442B"/>
    <w:rsid w:val="004D4524"/>
    <w:rsid w:val="004D471F"/>
    <w:rsid w:val="004D4852"/>
    <w:rsid w:val="004D4C8D"/>
    <w:rsid w:val="004D5533"/>
    <w:rsid w:val="004D5966"/>
    <w:rsid w:val="004D5ABF"/>
    <w:rsid w:val="004D68F4"/>
    <w:rsid w:val="004D6CBB"/>
    <w:rsid w:val="004D6D70"/>
    <w:rsid w:val="004D6D9D"/>
    <w:rsid w:val="004D7866"/>
    <w:rsid w:val="004E099B"/>
    <w:rsid w:val="004E0D9B"/>
    <w:rsid w:val="004E0E31"/>
    <w:rsid w:val="004E1A17"/>
    <w:rsid w:val="004E2A47"/>
    <w:rsid w:val="004E30FE"/>
    <w:rsid w:val="004E41F4"/>
    <w:rsid w:val="004E578A"/>
    <w:rsid w:val="004E61A9"/>
    <w:rsid w:val="004E682C"/>
    <w:rsid w:val="004E6F81"/>
    <w:rsid w:val="004E7F55"/>
    <w:rsid w:val="004F00C8"/>
    <w:rsid w:val="004F03C5"/>
    <w:rsid w:val="004F1E05"/>
    <w:rsid w:val="004F1E72"/>
    <w:rsid w:val="004F2576"/>
    <w:rsid w:val="004F2597"/>
    <w:rsid w:val="004F3FFD"/>
    <w:rsid w:val="004F4CDA"/>
    <w:rsid w:val="004F5431"/>
    <w:rsid w:val="004F56A2"/>
    <w:rsid w:val="004F6490"/>
    <w:rsid w:val="0050024E"/>
    <w:rsid w:val="00500FF6"/>
    <w:rsid w:val="00501AAC"/>
    <w:rsid w:val="00501D71"/>
    <w:rsid w:val="0050210D"/>
    <w:rsid w:val="0050215C"/>
    <w:rsid w:val="005024D0"/>
    <w:rsid w:val="005025E7"/>
    <w:rsid w:val="00502B26"/>
    <w:rsid w:val="00502C6B"/>
    <w:rsid w:val="00504470"/>
    <w:rsid w:val="00504DC4"/>
    <w:rsid w:val="00505AD3"/>
    <w:rsid w:val="00505B14"/>
    <w:rsid w:val="00505B4C"/>
    <w:rsid w:val="0050628A"/>
    <w:rsid w:val="005062D6"/>
    <w:rsid w:val="00506A6A"/>
    <w:rsid w:val="00506CB9"/>
    <w:rsid w:val="0050744A"/>
    <w:rsid w:val="0050746E"/>
    <w:rsid w:val="00507625"/>
    <w:rsid w:val="00507E06"/>
    <w:rsid w:val="00507FA8"/>
    <w:rsid w:val="00510148"/>
    <w:rsid w:val="0051051C"/>
    <w:rsid w:val="005108D7"/>
    <w:rsid w:val="00510DCE"/>
    <w:rsid w:val="00511722"/>
    <w:rsid w:val="00511916"/>
    <w:rsid w:val="00511B13"/>
    <w:rsid w:val="00512132"/>
    <w:rsid w:val="00513069"/>
    <w:rsid w:val="00513681"/>
    <w:rsid w:val="00513808"/>
    <w:rsid w:val="00514873"/>
    <w:rsid w:val="005149A5"/>
    <w:rsid w:val="00515594"/>
    <w:rsid w:val="00515A34"/>
    <w:rsid w:val="00515DDD"/>
    <w:rsid w:val="0051630A"/>
    <w:rsid w:val="005169CB"/>
    <w:rsid w:val="00516A92"/>
    <w:rsid w:val="00516AD6"/>
    <w:rsid w:val="00516CFE"/>
    <w:rsid w:val="00516D44"/>
    <w:rsid w:val="00516E6D"/>
    <w:rsid w:val="00517D30"/>
    <w:rsid w:val="0052064E"/>
    <w:rsid w:val="00520815"/>
    <w:rsid w:val="00522A53"/>
    <w:rsid w:val="00522C8C"/>
    <w:rsid w:val="00522DDD"/>
    <w:rsid w:val="0052347A"/>
    <w:rsid w:val="00524036"/>
    <w:rsid w:val="00525233"/>
    <w:rsid w:val="00525D3E"/>
    <w:rsid w:val="005262EA"/>
    <w:rsid w:val="00526E3F"/>
    <w:rsid w:val="00526ECD"/>
    <w:rsid w:val="00526FBF"/>
    <w:rsid w:val="005272F9"/>
    <w:rsid w:val="005274CD"/>
    <w:rsid w:val="00527838"/>
    <w:rsid w:val="005278A2"/>
    <w:rsid w:val="00527EC2"/>
    <w:rsid w:val="00530610"/>
    <w:rsid w:val="00530685"/>
    <w:rsid w:val="00530A48"/>
    <w:rsid w:val="00530D17"/>
    <w:rsid w:val="00530D65"/>
    <w:rsid w:val="00530EF1"/>
    <w:rsid w:val="00531078"/>
    <w:rsid w:val="005319A8"/>
    <w:rsid w:val="00531AF8"/>
    <w:rsid w:val="00531D49"/>
    <w:rsid w:val="00532A58"/>
    <w:rsid w:val="00532B1B"/>
    <w:rsid w:val="00533372"/>
    <w:rsid w:val="005333EA"/>
    <w:rsid w:val="00533C85"/>
    <w:rsid w:val="005355D9"/>
    <w:rsid w:val="00535716"/>
    <w:rsid w:val="00535CD9"/>
    <w:rsid w:val="005367B8"/>
    <w:rsid w:val="00536A78"/>
    <w:rsid w:val="00536F45"/>
    <w:rsid w:val="0053753A"/>
    <w:rsid w:val="005403D7"/>
    <w:rsid w:val="00541229"/>
    <w:rsid w:val="00541EFD"/>
    <w:rsid w:val="005420DC"/>
    <w:rsid w:val="005423E6"/>
    <w:rsid w:val="00542840"/>
    <w:rsid w:val="00544004"/>
    <w:rsid w:val="00544EED"/>
    <w:rsid w:val="005452B8"/>
    <w:rsid w:val="005455C8"/>
    <w:rsid w:val="00545AE0"/>
    <w:rsid w:val="00545ECD"/>
    <w:rsid w:val="0054603B"/>
    <w:rsid w:val="005467BD"/>
    <w:rsid w:val="0054684A"/>
    <w:rsid w:val="005471B5"/>
    <w:rsid w:val="00547495"/>
    <w:rsid w:val="005477CC"/>
    <w:rsid w:val="00550A04"/>
    <w:rsid w:val="00551998"/>
    <w:rsid w:val="00551D1B"/>
    <w:rsid w:val="00551D3F"/>
    <w:rsid w:val="005522E8"/>
    <w:rsid w:val="00553433"/>
    <w:rsid w:val="00553FB2"/>
    <w:rsid w:val="00554CC7"/>
    <w:rsid w:val="0055548D"/>
    <w:rsid w:val="005554A1"/>
    <w:rsid w:val="00555CCC"/>
    <w:rsid w:val="005560C7"/>
    <w:rsid w:val="005572AF"/>
    <w:rsid w:val="00560236"/>
    <w:rsid w:val="00560815"/>
    <w:rsid w:val="00560A0C"/>
    <w:rsid w:val="00560F39"/>
    <w:rsid w:val="00561A99"/>
    <w:rsid w:val="0056212A"/>
    <w:rsid w:val="00562130"/>
    <w:rsid w:val="00562DC9"/>
    <w:rsid w:val="00562F66"/>
    <w:rsid w:val="0056300D"/>
    <w:rsid w:val="00563363"/>
    <w:rsid w:val="005635F4"/>
    <w:rsid w:val="00563855"/>
    <w:rsid w:val="0056408C"/>
    <w:rsid w:val="00564177"/>
    <w:rsid w:val="00565F25"/>
    <w:rsid w:val="005660B1"/>
    <w:rsid w:val="005662FA"/>
    <w:rsid w:val="0056663C"/>
    <w:rsid w:val="00566C56"/>
    <w:rsid w:val="00566F64"/>
    <w:rsid w:val="00567030"/>
    <w:rsid w:val="0056733E"/>
    <w:rsid w:val="00567A1B"/>
    <w:rsid w:val="00567CE7"/>
    <w:rsid w:val="00567FD7"/>
    <w:rsid w:val="00570760"/>
    <w:rsid w:val="00570983"/>
    <w:rsid w:val="005709A9"/>
    <w:rsid w:val="00570D58"/>
    <w:rsid w:val="005710E7"/>
    <w:rsid w:val="00571394"/>
    <w:rsid w:val="00571C76"/>
    <w:rsid w:val="005721E5"/>
    <w:rsid w:val="00572E9B"/>
    <w:rsid w:val="0057376E"/>
    <w:rsid w:val="005739CF"/>
    <w:rsid w:val="00573E3D"/>
    <w:rsid w:val="00573F85"/>
    <w:rsid w:val="00574043"/>
    <w:rsid w:val="0057414D"/>
    <w:rsid w:val="00574236"/>
    <w:rsid w:val="005743E0"/>
    <w:rsid w:val="005745D7"/>
    <w:rsid w:val="005749C0"/>
    <w:rsid w:val="00575A85"/>
    <w:rsid w:val="00575B9B"/>
    <w:rsid w:val="00575BD5"/>
    <w:rsid w:val="00575E08"/>
    <w:rsid w:val="00576297"/>
    <w:rsid w:val="005765A9"/>
    <w:rsid w:val="005766F8"/>
    <w:rsid w:val="00577462"/>
    <w:rsid w:val="00577843"/>
    <w:rsid w:val="00577AC6"/>
    <w:rsid w:val="0058034C"/>
    <w:rsid w:val="00580412"/>
    <w:rsid w:val="005804E2"/>
    <w:rsid w:val="0058077E"/>
    <w:rsid w:val="00581573"/>
    <w:rsid w:val="00581620"/>
    <w:rsid w:val="00581C9A"/>
    <w:rsid w:val="00582614"/>
    <w:rsid w:val="005830FC"/>
    <w:rsid w:val="005834E8"/>
    <w:rsid w:val="005835A1"/>
    <w:rsid w:val="0058374A"/>
    <w:rsid w:val="005839BF"/>
    <w:rsid w:val="00583AAC"/>
    <w:rsid w:val="0058496A"/>
    <w:rsid w:val="00584F6D"/>
    <w:rsid w:val="00584FB4"/>
    <w:rsid w:val="00584FCC"/>
    <w:rsid w:val="005862D7"/>
    <w:rsid w:val="0058666C"/>
    <w:rsid w:val="00590AED"/>
    <w:rsid w:val="005916FC"/>
    <w:rsid w:val="005918A9"/>
    <w:rsid w:val="005918CB"/>
    <w:rsid w:val="005919A7"/>
    <w:rsid w:val="00591BBA"/>
    <w:rsid w:val="00592185"/>
    <w:rsid w:val="00592670"/>
    <w:rsid w:val="005927B8"/>
    <w:rsid w:val="00592B74"/>
    <w:rsid w:val="00593B02"/>
    <w:rsid w:val="00594022"/>
    <w:rsid w:val="005940CF"/>
    <w:rsid w:val="0059492E"/>
    <w:rsid w:val="005949C4"/>
    <w:rsid w:val="00595A6A"/>
    <w:rsid w:val="00596079"/>
    <w:rsid w:val="005968DF"/>
    <w:rsid w:val="00596991"/>
    <w:rsid w:val="00596FBE"/>
    <w:rsid w:val="0059726C"/>
    <w:rsid w:val="00597585"/>
    <w:rsid w:val="00597A9C"/>
    <w:rsid w:val="00597F30"/>
    <w:rsid w:val="005A0096"/>
    <w:rsid w:val="005A147F"/>
    <w:rsid w:val="005A2532"/>
    <w:rsid w:val="005A2D71"/>
    <w:rsid w:val="005A2DB8"/>
    <w:rsid w:val="005A341D"/>
    <w:rsid w:val="005A35E0"/>
    <w:rsid w:val="005A3AFE"/>
    <w:rsid w:val="005A3B6D"/>
    <w:rsid w:val="005A474E"/>
    <w:rsid w:val="005A59A9"/>
    <w:rsid w:val="005A7124"/>
    <w:rsid w:val="005A7A87"/>
    <w:rsid w:val="005A7B27"/>
    <w:rsid w:val="005B05F2"/>
    <w:rsid w:val="005B06BB"/>
    <w:rsid w:val="005B0895"/>
    <w:rsid w:val="005B123B"/>
    <w:rsid w:val="005B192E"/>
    <w:rsid w:val="005B1E06"/>
    <w:rsid w:val="005B2D05"/>
    <w:rsid w:val="005B2D6C"/>
    <w:rsid w:val="005B303B"/>
    <w:rsid w:val="005B30DB"/>
    <w:rsid w:val="005B331B"/>
    <w:rsid w:val="005B432A"/>
    <w:rsid w:val="005B48B2"/>
    <w:rsid w:val="005B48E7"/>
    <w:rsid w:val="005B4A02"/>
    <w:rsid w:val="005B4E99"/>
    <w:rsid w:val="005B504A"/>
    <w:rsid w:val="005B5562"/>
    <w:rsid w:val="005B59FC"/>
    <w:rsid w:val="005B5B51"/>
    <w:rsid w:val="005B5C80"/>
    <w:rsid w:val="005B6A99"/>
    <w:rsid w:val="005B73A1"/>
    <w:rsid w:val="005B7536"/>
    <w:rsid w:val="005B7AE6"/>
    <w:rsid w:val="005B7B72"/>
    <w:rsid w:val="005C01CF"/>
    <w:rsid w:val="005C02DA"/>
    <w:rsid w:val="005C0938"/>
    <w:rsid w:val="005C1833"/>
    <w:rsid w:val="005C1CA9"/>
    <w:rsid w:val="005C22D4"/>
    <w:rsid w:val="005C2979"/>
    <w:rsid w:val="005C350B"/>
    <w:rsid w:val="005C36CC"/>
    <w:rsid w:val="005C3C54"/>
    <w:rsid w:val="005C464B"/>
    <w:rsid w:val="005C5490"/>
    <w:rsid w:val="005C55D2"/>
    <w:rsid w:val="005C644B"/>
    <w:rsid w:val="005C64F4"/>
    <w:rsid w:val="005C73E1"/>
    <w:rsid w:val="005C790F"/>
    <w:rsid w:val="005C7A37"/>
    <w:rsid w:val="005D076B"/>
    <w:rsid w:val="005D0AA4"/>
    <w:rsid w:val="005D1023"/>
    <w:rsid w:val="005D2151"/>
    <w:rsid w:val="005D2665"/>
    <w:rsid w:val="005D2AB1"/>
    <w:rsid w:val="005D2ED4"/>
    <w:rsid w:val="005D2F22"/>
    <w:rsid w:val="005D3241"/>
    <w:rsid w:val="005D384A"/>
    <w:rsid w:val="005D387E"/>
    <w:rsid w:val="005D3C91"/>
    <w:rsid w:val="005D3F2A"/>
    <w:rsid w:val="005D42CE"/>
    <w:rsid w:val="005D44E4"/>
    <w:rsid w:val="005D463D"/>
    <w:rsid w:val="005D47F6"/>
    <w:rsid w:val="005D4D98"/>
    <w:rsid w:val="005D507D"/>
    <w:rsid w:val="005D56C3"/>
    <w:rsid w:val="005D5804"/>
    <w:rsid w:val="005D590F"/>
    <w:rsid w:val="005D6E45"/>
    <w:rsid w:val="005D6FC9"/>
    <w:rsid w:val="005D70D2"/>
    <w:rsid w:val="005D7BF5"/>
    <w:rsid w:val="005E02F5"/>
    <w:rsid w:val="005E0843"/>
    <w:rsid w:val="005E1143"/>
    <w:rsid w:val="005E1BD3"/>
    <w:rsid w:val="005E1CD6"/>
    <w:rsid w:val="005E2391"/>
    <w:rsid w:val="005E275E"/>
    <w:rsid w:val="005E29DF"/>
    <w:rsid w:val="005E3040"/>
    <w:rsid w:val="005E36E0"/>
    <w:rsid w:val="005E3866"/>
    <w:rsid w:val="005E389A"/>
    <w:rsid w:val="005E4A70"/>
    <w:rsid w:val="005E566E"/>
    <w:rsid w:val="005E5B33"/>
    <w:rsid w:val="005E5DDB"/>
    <w:rsid w:val="005E5F42"/>
    <w:rsid w:val="005E60C7"/>
    <w:rsid w:val="005E65CA"/>
    <w:rsid w:val="005E72D1"/>
    <w:rsid w:val="005E77CB"/>
    <w:rsid w:val="005E78D1"/>
    <w:rsid w:val="005E7CC3"/>
    <w:rsid w:val="005F015F"/>
    <w:rsid w:val="005F026E"/>
    <w:rsid w:val="005F0676"/>
    <w:rsid w:val="005F07C4"/>
    <w:rsid w:val="005F081C"/>
    <w:rsid w:val="005F1327"/>
    <w:rsid w:val="005F1995"/>
    <w:rsid w:val="005F1AA4"/>
    <w:rsid w:val="005F1C7B"/>
    <w:rsid w:val="005F2085"/>
    <w:rsid w:val="005F3023"/>
    <w:rsid w:val="005F428F"/>
    <w:rsid w:val="005F4619"/>
    <w:rsid w:val="005F465F"/>
    <w:rsid w:val="005F4A8D"/>
    <w:rsid w:val="005F4C98"/>
    <w:rsid w:val="005F529F"/>
    <w:rsid w:val="005F56CD"/>
    <w:rsid w:val="005F59BA"/>
    <w:rsid w:val="005F6256"/>
    <w:rsid w:val="005F69B8"/>
    <w:rsid w:val="005F7DDE"/>
    <w:rsid w:val="00600094"/>
    <w:rsid w:val="00600440"/>
    <w:rsid w:val="006007CD"/>
    <w:rsid w:val="00601613"/>
    <w:rsid w:val="0060163A"/>
    <w:rsid w:val="00601B0B"/>
    <w:rsid w:val="00602379"/>
    <w:rsid w:val="00602A1D"/>
    <w:rsid w:val="00602A97"/>
    <w:rsid w:val="00602E3C"/>
    <w:rsid w:val="00603199"/>
    <w:rsid w:val="00603247"/>
    <w:rsid w:val="006037F9"/>
    <w:rsid w:val="00603C26"/>
    <w:rsid w:val="00603EBF"/>
    <w:rsid w:val="006044C1"/>
    <w:rsid w:val="00604C28"/>
    <w:rsid w:val="00604CA8"/>
    <w:rsid w:val="00604E6A"/>
    <w:rsid w:val="00605597"/>
    <w:rsid w:val="00605A3E"/>
    <w:rsid w:val="00605B59"/>
    <w:rsid w:val="00605E61"/>
    <w:rsid w:val="0060675D"/>
    <w:rsid w:val="00606CB0"/>
    <w:rsid w:val="0060741E"/>
    <w:rsid w:val="006074B1"/>
    <w:rsid w:val="006074C7"/>
    <w:rsid w:val="006077F8"/>
    <w:rsid w:val="00607C63"/>
    <w:rsid w:val="006106F5"/>
    <w:rsid w:val="00610863"/>
    <w:rsid w:val="0061122D"/>
    <w:rsid w:val="0061142E"/>
    <w:rsid w:val="00611B29"/>
    <w:rsid w:val="00611BB4"/>
    <w:rsid w:val="00611C67"/>
    <w:rsid w:val="00611C69"/>
    <w:rsid w:val="00612211"/>
    <w:rsid w:val="00612555"/>
    <w:rsid w:val="00612E3C"/>
    <w:rsid w:val="00612EDF"/>
    <w:rsid w:val="00612FAB"/>
    <w:rsid w:val="006130FD"/>
    <w:rsid w:val="00613471"/>
    <w:rsid w:val="0061347D"/>
    <w:rsid w:val="006136DF"/>
    <w:rsid w:val="006138B7"/>
    <w:rsid w:val="00613DB0"/>
    <w:rsid w:val="00614153"/>
    <w:rsid w:val="00614313"/>
    <w:rsid w:val="0061437D"/>
    <w:rsid w:val="006149AF"/>
    <w:rsid w:val="00614FDA"/>
    <w:rsid w:val="006156A8"/>
    <w:rsid w:val="00616090"/>
    <w:rsid w:val="0061633C"/>
    <w:rsid w:val="00616433"/>
    <w:rsid w:val="00616ADE"/>
    <w:rsid w:val="00616D2C"/>
    <w:rsid w:val="0061744B"/>
    <w:rsid w:val="0061771E"/>
    <w:rsid w:val="006203E6"/>
    <w:rsid w:val="00620B74"/>
    <w:rsid w:val="00621C6E"/>
    <w:rsid w:val="00621D97"/>
    <w:rsid w:val="00622654"/>
    <w:rsid w:val="0062277B"/>
    <w:rsid w:val="006232F3"/>
    <w:rsid w:val="00623354"/>
    <w:rsid w:val="00623A9D"/>
    <w:rsid w:val="006241ED"/>
    <w:rsid w:val="00624609"/>
    <w:rsid w:val="0062654E"/>
    <w:rsid w:val="006266FC"/>
    <w:rsid w:val="006271F3"/>
    <w:rsid w:val="00627340"/>
    <w:rsid w:val="0062784F"/>
    <w:rsid w:val="00627B78"/>
    <w:rsid w:val="00627BAD"/>
    <w:rsid w:val="00627EF1"/>
    <w:rsid w:val="00627FC7"/>
    <w:rsid w:val="006310C1"/>
    <w:rsid w:val="006317FE"/>
    <w:rsid w:val="0063191E"/>
    <w:rsid w:val="00631A57"/>
    <w:rsid w:val="00631A7E"/>
    <w:rsid w:val="00631B91"/>
    <w:rsid w:val="0063221C"/>
    <w:rsid w:val="00632889"/>
    <w:rsid w:val="00632987"/>
    <w:rsid w:val="00632B37"/>
    <w:rsid w:val="00632DCB"/>
    <w:rsid w:val="00632E5F"/>
    <w:rsid w:val="00633309"/>
    <w:rsid w:val="006333B6"/>
    <w:rsid w:val="00633A24"/>
    <w:rsid w:val="00633DC4"/>
    <w:rsid w:val="00634006"/>
    <w:rsid w:val="00634425"/>
    <w:rsid w:val="00634664"/>
    <w:rsid w:val="0063486D"/>
    <w:rsid w:val="006349CD"/>
    <w:rsid w:val="00634B57"/>
    <w:rsid w:val="00634C2E"/>
    <w:rsid w:val="00634F22"/>
    <w:rsid w:val="006352FA"/>
    <w:rsid w:val="00635811"/>
    <w:rsid w:val="00635D40"/>
    <w:rsid w:val="00635DD8"/>
    <w:rsid w:val="00636A04"/>
    <w:rsid w:val="0063747D"/>
    <w:rsid w:val="00637BE4"/>
    <w:rsid w:val="0064033C"/>
    <w:rsid w:val="00640397"/>
    <w:rsid w:val="006403FC"/>
    <w:rsid w:val="0064045A"/>
    <w:rsid w:val="00640E63"/>
    <w:rsid w:val="00640F45"/>
    <w:rsid w:val="006410CA"/>
    <w:rsid w:val="006413FB"/>
    <w:rsid w:val="00641491"/>
    <w:rsid w:val="00641B6E"/>
    <w:rsid w:val="00641FC0"/>
    <w:rsid w:val="00642B86"/>
    <w:rsid w:val="0064418E"/>
    <w:rsid w:val="0064434D"/>
    <w:rsid w:val="00644511"/>
    <w:rsid w:val="00644755"/>
    <w:rsid w:val="00644A2D"/>
    <w:rsid w:val="00644A3D"/>
    <w:rsid w:val="00644B4E"/>
    <w:rsid w:val="00644CAD"/>
    <w:rsid w:val="00645181"/>
    <w:rsid w:val="006454DE"/>
    <w:rsid w:val="00645A3F"/>
    <w:rsid w:val="00646081"/>
    <w:rsid w:val="00646270"/>
    <w:rsid w:val="006464BB"/>
    <w:rsid w:val="00646C2D"/>
    <w:rsid w:val="00646D7E"/>
    <w:rsid w:val="00647252"/>
    <w:rsid w:val="0064764F"/>
    <w:rsid w:val="00647B6A"/>
    <w:rsid w:val="00647BEB"/>
    <w:rsid w:val="00647C65"/>
    <w:rsid w:val="0065048C"/>
    <w:rsid w:val="0065079A"/>
    <w:rsid w:val="00650D0A"/>
    <w:rsid w:val="00650D21"/>
    <w:rsid w:val="00650F60"/>
    <w:rsid w:val="006514B0"/>
    <w:rsid w:val="006514CC"/>
    <w:rsid w:val="00651ADD"/>
    <w:rsid w:val="00651B68"/>
    <w:rsid w:val="00651D2C"/>
    <w:rsid w:val="00651DEA"/>
    <w:rsid w:val="006521BC"/>
    <w:rsid w:val="0065297C"/>
    <w:rsid w:val="00653097"/>
    <w:rsid w:val="0065375D"/>
    <w:rsid w:val="006537E2"/>
    <w:rsid w:val="00654289"/>
    <w:rsid w:val="00654619"/>
    <w:rsid w:val="00654884"/>
    <w:rsid w:val="006549FA"/>
    <w:rsid w:val="00654DCC"/>
    <w:rsid w:val="0065509D"/>
    <w:rsid w:val="006555A8"/>
    <w:rsid w:val="00655F0A"/>
    <w:rsid w:val="00656269"/>
    <w:rsid w:val="00656580"/>
    <w:rsid w:val="00656858"/>
    <w:rsid w:val="00656B6E"/>
    <w:rsid w:val="00657344"/>
    <w:rsid w:val="006575C2"/>
    <w:rsid w:val="00657C0D"/>
    <w:rsid w:val="00657D0C"/>
    <w:rsid w:val="006614D6"/>
    <w:rsid w:val="0066153A"/>
    <w:rsid w:val="006620A8"/>
    <w:rsid w:val="006627B8"/>
    <w:rsid w:val="00662A1F"/>
    <w:rsid w:val="00662B06"/>
    <w:rsid w:val="006631CB"/>
    <w:rsid w:val="0066348F"/>
    <w:rsid w:val="00663D8F"/>
    <w:rsid w:val="006642DA"/>
    <w:rsid w:val="00664A72"/>
    <w:rsid w:val="00664DA5"/>
    <w:rsid w:val="00665127"/>
    <w:rsid w:val="00665B2B"/>
    <w:rsid w:val="00665E49"/>
    <w:rsid w:val="0066601B"/>
    <w:rsid w:val="00666361"/>
    <w:rsid w:val="00666E15"/>
    <w:rsid w:val="00667237"/>
    <w:rsid w:val="00667397"/>
    <w:rsid w:val="0066763E"/>
    <w:rsid w:val="00667C0A"/>
    <w:rsid w:val="00667E3F"/>
    <w:rsid w:val="00667ECE"/>
    <w:rsid w:val="00670A8F"/>
    <w:rsid w:val="00670C2B"/>
    <w:rsid w:val="006723E5"/>
    <w:rsid w:val="0067275D"/>
    <w:rsid w:val="006732D6"/>
    <w:rsid w:val="00673478"/>
    <w:rsid w:val="00673786"/>
    <w:rsid w:val="00673A01"/>
    <w:rsid w:val="00673EB0"/>
    <w:rsid w:val="006743C7"/>
    <w:rsid w:val="00675327"/>
    <w:rsid w:val="00675645"/>
    <w:rsid w:val="006757B9"/>
    <w:rsid w:val="006757E0"/>
    <w:rsid w:val="006763F4"/>
    <w:rsid w:val="0067658A"/>
    <w:rsid w:val="006770E1"/>
    <w:rsid w:val="00677228"/>
    <w:rsid w:val="0067724A"/>
    <w:rsid w:val="00677F36"/>
    <w:rsid w:val="00681034"/>
    <w:rsid w:val="00681203"/>
    <w:rsid w:val="006814E2"/>
    <w:rsid w:val="0068156C"/>
    <w:rsid w:val="006819EB"/>
    <w:rsid w:val="00681A88"/>
    <w:rsid w:val="0068231F"/>
    <w:rsid w:val="00682452"/>
    <w:rsid w:val="006824E6"/>
    <w:rsid w:val="00682CB6"/>
    <w:rsid w:val="00682D54"/>
    <w:rsid w:val="00683ACD"/>
    <w:rsid w:val="00683C22"/>
    <w:rsid w:val="006847FD"/>
    <w:rsid w:val="00684C4A"/>
    <w:rsid w:val="0068513B"/>
    <w:rsid w:val="0068563F"/>
    <w:rsid w:val="006858F9"/>
    <w:rsid w:val="00685E33"/>
    <w:rsid w:val="00685F0C"/>
    <w:rsid w:val="00686223"/>
    <w:rsid w:val="00686407"/>
    <w:rsid w:val="00687088"/>
    <w:rsid w:val="0069068B"/>
    <w:rsid w:val="0069142A"/>
    <w:rsid w:val="006914F1"/>
    <w:rsid w:val="0069173D"/>
    <w:rsid w:val="006918D7"/>
    <w:rsid w:val="00691F12"/>
    <w:rsid w:val="006925B9"/>
    <w:rsid w:val="00692637"/>
    <w:rsid w:val="006929FF"/>
    <w:rsid w:val="00692B0D"/>
    <w:rsid w:val="0069375D"/>
    <w:rsid w:val="0069390E"/>
    <w:rsid w:val="006940BB"/>
    <w:rsid w:val="006953C8"/>
    <w:rsid w:val="00695828"/>
    <w:rsid w:val="006964D0"/>
    <w:rsid w:val="00696D3C"/>
    <w:rsid w:val="00696F68"/>
    <w:rsid w:val="0069745B"/>
    <w:rsid w:val="00697AF9"/>
    <w:rsid w:val="00697C95"/>
    <w:rsid w:val="00697FE9"/>
    <w:rsid w:val="006A01AA"/>
    <w:rsid w:val="006A029A"/>
    <w:rsid w:val="006A0614"/>
    <w:rsid w:val="006A0D8C"/>
    <w:rsid w:val="006A0F20"/>
    <w:rsid w:val="006A1747"/>
    <w:rsid w:val="006A1FB1"/>
    <w:rsid w:val="006A2B0A"/>
    <w:rsid w:val="006A31D2"/>
    <w:rsid w:val="006A32E5"/>
    <w:rsid w:val="006A3995"/>
    <w:rsid w:val="006A3CF1"/>
    <w:rsid w:val="006A3DA6"/>
    <w:rsid w:val="006A3F22"/>
    <w:rsid w:val="006A4937"/>
    <w:rsid w:val="006A4B29"/>
    <w:rsid w:val="006A4C35"/>
    <w:rsid w:val="006A5045"/>
    <w:rsid w:val="006A5450"/>
    <w:rsid w:val="006A5CC9"/>
    <w:rsid w:val="006A61CC"/>
    <w:rsid w:val="006A6E99"/>
    <w:rsid w:val="006A72E5"/>
    <w:rsid w:val="006A79DE"/>
    <w:rsid w:val="006A7B7F"/>
    <w:rsid w:val="006B20AD"/>
    <w:rsid w:val="006B20EB"/>
    <w:rsid w:val="006B27AC"/>
    <w:rsid w:val="006B36F4"/>
    <w:rsid w:val="006B3AF8"/>
    <w:rsid w:val="006B4920"/>
    <w:rsid w:val="006B503D"/>
    <w:rsid w:val="006B51A1"/>
    <w:rsid w:val="006B596B"/>
    <w:rsid w:val="006B5E36"/>
    <w:rsid w:val="006B630A"/>
    <w:rsid w:val="006B668A"/>
    <w:rsid w:val="006B6C2A"/>
    <w:rsid w:val="006B705C"/>
    <w:rsid w:val="006B70CA"/>
    <w:rsid w:val="006B71BD"/>
    <w:rsid w:val="006B729F"/>
    <w:rsid w:val="006B78D6"/>
    <w:rsid w:val="006B7A3D"/>
    <w:rsid w:val="006B7A50"/>
    <w:rsid w:val="006B7E2C"/>
    <w:rsid w:val="006C0193"/>
    <w:rsid w:val="006C1004"/>
    <w:rsid w:val="006C129A"/>
    <w:rsid w:val="006C148C"/>
    <w:rsid w:val="006C1CF9"/>
    <w:rsid w:val="006C20C5"/>
    <w:rsid w:val="006C23E4"/>
    <w:rsid w:val="006C274B"/>
    <w:rsid w:val="006C286C"/>
    <w:rsid w:val="006C296E"/>
    <w:rsid w:val="006C2DF5"/>
    <w:rsid w:val="006C2FDF"/>
    <w:rsid w:val="006C3167"/>
    <w:rsid w:val="006C37CB"/>
    <w:rsid w:val="006C3CBD"/>
    <w:rsid w:val="006C42CF"/>
    <w:rsid w:val="006C4395"/>
    <w:rsid w:val="006C536D"/>
    <w:rsid w:val="006C548D"/>
    <w:rsid w:val="006C6257"/>
    <w:rsid w:val="006C6B70"/>
    <w:rsid w:val="006C7615"/>
    <w:rsid w:val="006C77CE"/>
    <w:rsid w:val="006C7F85"/>
    <w:rsid w:val="006D0061"/>
    <w:rsid w:val="006D0376"/>
    <w:rsid w:val="006D0A53"/>
    <w:rsid w:val="006D0E65"/>
    <w:rsid w:val="006D134C"/>
    <w:rsid w:val="006D1BEE"/>
    <w:rsid w:val="006D25B8"/>
    <w:rsid w:val="006D3070"/>
    <w:rsid w:val="006D36E3"/>
    <w:rsid w:val="006D3725"/>
    <w:rsid w:val="006D38DE"/>
    <w:rsid w:val="006D3B3D"/>
    <w:rsid w:val="006D3F5E"/>
    <w:rsid w:val="006D4436"/>
    <w:rsid w:val="006D45AD"/>
    <w:rsid w:val="006D4E32"/>
    <w:rsid w:val="006D514B"/>
    <w:rsid w:val="006D54E8"/>
    <w:rsid w:val="006D5538"/>
    <w:rsid w:val="006D5CA0"/>
    <w:rsid w:val="006D5F25"/>
    <w:rsid w:val="006D60D7"/>
    <w:rsid w:val="006D6605"/>
    <w:rsid w:val="006D6884"/>
    <w:rsid w:val="006D6F36"/>
    <w:rsid w:val="006E0041"/>
    <w:rsid w:val="006E0CBD"/>
    <w:rsid w:val="006E0F6D"/>
    <w:rsid w:val="006E1014"/>
    <w:rsid w:val="006E11E5"/>
    <w:rsid w:val="006E126C"/>
    <w:rsid w:val="006E14AD"/>
    <w:rsid w:val="006E14D3"/>
    <w:rsid w:val="006E20E7"/>
    <w:rsid w:val="006E29CB"/>
    <w:rsid w:val="006E2B61"/>
    <w:rsid w:val="006E5CC0"/>
    <w:rsid w:val="006E63EA"/>
    <w:rsid w:val="006E6639"/>
    <w:rsid w:val="006E6920"/>
    <w:rsid w:val="006E70C9"/>
    <w:rsid w:val="006E72BF"/>
    <w:rsid w:val="006E740A"/>
    <w:rsid w:val="006F04B4"/>
    <w:rsid w:val="006F0929"/>
    <w:rsid w:val="006F0CBB"/>
    <w:rsid w:val="006F10F4"/>
    <w:rsid w:val="006F11D6"/>
    <w:rsid w:val="006F1227"/>
    <w:rsid w:val="006F1358"/>
    <w:rsid w:val="006F13F5"/>
    <w:rsid w:val="006F2EAE"/>
    <w:rsid w:val="006F3256"/>
    <w:rsid w:val="006F32F3"/>
    <w:rsid w:val="006F3F95"/>
    <w:rsid w:val="006F4202"/>
    <w:rsid w:val="006F4444"/>
    <w:rsid w:val="006F556A"/>
    <w:rsid w:val="006F5959"/>
    <w:rsid w:val="006F5C46"/>
    <w:rsid w:val="006F65F0"/>
    <w:rsid w:val="0070030F"/>
    <w:rsid w:val="007003DC"/>
    <w:rsid w:val="007004D1"/>
    <w:rsid w:val="007006A4"/>
    <w:rsid w:val="00701016"/>
    <w:rsid w:val="0070104C"/>
    <w:rsid w:val="007015DD"/>
    <w:rsid w:val="00701B0D"/>
    <w:rsid w:val="007024DD"/>
    <w:rsid w:val="007029AF"/>
    <w:rsid w:val="00702D6D"/>
    <w:rsid w:val="007034EB"/>
    <w:rsid w:val="007037E5"/>
    <w:rsid w:val="0070385D"/>
    <w:rsid w:val="007050EA"/>
    <w:rsid w:val="00705551"/>
    <w:rsid w:val="007056A6"/>
    <w:rsid w:val="00705E61"/>
    <w:rsid w:val="0070658B"/>
    <w:rsid w:val="00706A4F"/>
    <w:rsid w:val="007071BE"/>
    <w:rsid w:val="0070759C"/>
    <w:rsid w:val="0070761D"/>
    <w:rsid w:val="007077AC"/>
    <w:rsid w:val="0070799E"/>
    <w:rsid w:val="00707FDA"/>
    <w:rsid w:val="007108CE"/>
    <w:rsid w:val="007122DE"/>
    <w:rsid w:val="007137A5"/>
    <w:rsid w:val="00713959"/>
    <w:rsid w:val="00713D27"/>
    <w:rsid w:val="00713D3E"/>
    <w:rsid w:val="00714B6F"/>
    <w:rsid w:val="00715870"/>
    <w:rsid w:val="00715A96"/>
    <w:rsid w:val="007169A6"/>
    <w:rsid w:val="00717122"/>
    <w:rsid w:val="00717245"/>
    <w:rsid w:val="00717487"/>
    <w:rsid w:val="007175E8"/>
    <w:rsid w:val="00717A8D"/>
    <w:rsid w:val="00717D8E"/>
    <w:rsid w:val="00717F29"/>
    <w:rsid w:val="00720527"/>
    <w:rsid w:val="007207B0"/>
    <w:rsid w:val="00721740"/>
    <w:rsid w:val="007217AA"/>
    <w:rsid w:val="0072248F"/>
    <w:rsid w:val="00722A65"/>
    <w:rsid w:val="00722D9B"/>
    <w:rsid w:val="0072332B"/>
    <w:rsid w:val="00723587"/>
    <w:rsid w:val="00723855"/>
    <w:rsid w:val="00723A6F"/>
    <w:rsid w:val="00723B73"/>
    <w:rsid w:val="007249A0"/>
    <w:rsid w:val="00724CCF"/>
    <w:rsid w:val="00724EEC"/>
    <w:rsid w:val="0072584D"/>
    <w:rsid w:val="00726543"/>
    <w:rsid w:val="00730212"/>
    <w:rsid w:val="007306E9"/>
    <w:rsid w:val="00730A96"/>
    <w:rsid w:val="00730CA5"/>
    <w:rsid w:val="0073107A"/>
    <w:rsid w:val="00731311"/>
    <w:rsid w:val="007313E4"/>
    <w:rsid w:val="0073140D"/>
    <w:rsid w:val="00732426"/>
    <w:rsid w:val="00732ACF"/>
    <w:rsid w:val="0073305B"/>
    <w:rsid w:val="0073345A"/>
    <w:rsid w:val="00733FAE"/>
    <w:rsid w:val="00733FDF"/>
    <w:rsid w:val="00734209"/>
    <w:rsid w:val="0073437B"/>
    <w:rsid w:val="00734660"/>
    <w:rsid w:val="007347DD"/>
    <w:rsid w:val="00734C79"/>
    <w:rsid w:val="007350CC"/>
    <w:rsid w:val="0073552E"/>
    <w:rsid w:val="007356DD"/>
    <w:rsid w:val="00735BC1"/>
    <w:rsid w:val="0073694F"/>
    <w:rsid w:val="0073699E"/>
    <w:rsid w:val="007369D6"/>
    <w:rsid w:val="00736E39"/>
    <w:rsid w:val="00736FD8"/>
    <w:rsid w:val="007374D9"/>
    <w:rsid w:val="007378B6"/>
    <w:rsid w:val="0073792B"/>
    <w:rsid w:val="007405B7"/>
    <w:rsid w:val="007407D9"/>
    <w:rsid w:val="007408D0"/>
    <w:rsid w:val="00740B24"/>
    <w:rsid w:val="00740E07"/>
    <w:rsid w:val="00740E86"/>
    <w:rsid w:val="0074123C"/>
    <w:rsid w:val="00741443"/>
    <w:rsid w:val="00741D30"/>
    <w:rsid w:val="0074201C"/>
    <w:rsid w:val="007421C8"/>
    <w:rsid w:val="007429B8"/>
    <w:rsid w:val="0074309A"/>
    <w:rsid w:val="00744344"/>
    <w:rsid w:val="007446AF"/>
    <w:rsid w:val="00744734"/>
    <w:rsid w:val="007447D7"/>
    <w:rsid w:val="00744A8A"/>
    <w:rsid w:val="00745CE2"/>
    <w:rsid w:val="00746430"/>
    <w:rsid w:val="007469B2"/>
    <w:rsid w:val="00746FFD"/>
    <w:rsid w:val="00747422"/>
    <w:rsid w:val="007476DA"/>
    <w:rsid w:val="007476E9"/>
    <w:rsid w:val="00747CE3"/>
    <w:rsid w:val="00750566"/>
    <w:rsid w:val="007505E0"/>
    <w:rsid w:val="007509C8"/>
    <w:rsid w:val="00750A95"/>
    <w:rsid w:val="00751841"/>
    <w:rsid w:val="00751AE8"/>
    <w:rsid w:val="00752706"/>
    <w:rsid w:val="007529CA"/>
    <w:rsid w:val="00753D65"/>
    <w:rsid w:val="00754914"/>
    <w:rsid w:val="007552B6"/>
    <w:rsid w:val="00755326"/>
    <w:rsid w:val="00755CDA"/>
    <w:rsid w:val="00756047"/>
    <w:rsid w:val="00756C83"/>
    <w:rsid w:val="007570FD"/>
    <w:rsid w:val="007573D8"/>
    <w:rsid w:val="007574BE"/>
    <w:rsid w:val="00757B0C"/>
    <w:rsid w:val="00760CF7"/>
    <w:rsid w:val="00760E48"/>
    <w:rsid w:val="00761090"/>
    <w:rsid w:val="00761138"/>
    <w:rsid w:val="0076147E"/>
    <w:rsid w:val="00761747"/>
    <w:rsid w:val="0076193E"/>
    <w:rsid w:val="00761DD6"/>
    <w:rsid w:val="00762742"/>
    <w:rsid w:val="00762851"/>
    <w:rsid w:val="007641DB"/>
    <w:rsid w:val="00764264"/>
    <w:rsid w:val="00764570"/>
    <w:rsid w:val="007655F6"/>
    <w:rsid w:val="0076566D"/>
    <w:rsid w:val="00765BBE"/>
    <w:rsid w:val="00766460"/>
    <w:rsid w:val="007664CD"/>
    <w:rsid w:val="00766548"/>
    <w:rsid w:val="0076689B"/>
    <w:rsid w:val="00766965"/>
    <w:rsid w:val="007670F7"/>
    <w:rsid w:val="0076771B"/>
    <w:rsid w:val="00767FF0"/>
    <w:rsid w:val="0077079B"/>
    <w:rsid w:val="00770D38"/>
    <w:rsid w:val="00770D3B"/>
    <w:rsid w:val="00771A45"/>
    <w:rsid w:val="0077253E"/>
    <w:rsid w:val="007730F1"/>
    <w:rsid w:val="007736D4"/>
    <w:rsid w:val="00773B54"/>
    <w:rsid w:val="007742C0"/>
    <w:rsid w:val="007745B1"/>
    <w:rsid w:val="00774AF8"/>
    <w:rsid w:val="00774CDB"/>
    <w:rsid w:val="0077569D"/>
    <w:rsid w:val="0077622C"/>
    <w:rsid w:val="00776BA2"/>
    <w:rsid w:val="00777642"/>
    <w:rsid w:val="007776DE"/>
    <w:rsid w:val="007800DA"/>
    <w:rsid w:val="007803C7"/>
    <w:rsid w:val="00780954"/>
    <w:rsid w:val="007812D4"/>
    <w:rsid w:val="00781A23"/>
    <w:rsid w:val="00781E01"/>
    <w:rsid w:val="00782633"/>
    <w:rsid w:val="00782A48"/>
    <w:rsid w:val="00782B78"/>
    <w:rsid w:val="00782E7F"/>
    <w:rsid w:val="00782F56"/>
    <w:rsid w:val="00782FB3"/>
    <w:rsid w:val="0078316F"/>
    <w:rsid w:val="007834AC"/>
    <w:rsid w:val="007834F3"/>
    <w:rsid w:val="00783A5B"/>
    <w:rsid w:val="00784040"/>
    <w:rsid w:val="00784117"/>
    <w:rsid w:val="007841CE"/>
    <w:rsid w:val="00784430"/>
    <w:rsid w:val="007845C3"/>
    <w:rsid w:val="00784B25"/>
    <w:rsid w:val="00784B84"/>
    <w:rsid w:val="007857CE"/>
    <w:rsid w:val="00786094"/>
    <w:rsid w:val="007860ED"/>
    <w:rsid w:val="007864AF"/>
    <w:rsid w:val="00786C0A"/>
    <w:rsid w:val="00787CD2"/>
    <w:rsid w:val="00790A46"/>
    <w:rsid w:val="00790BCF"/>
    <w:rsid w:val="00791334"/>
    <w:rsid w:val="00791A65"/>
    <w:rsid w:val="007926A0"/>
    <w:rsid w:val="007933D2"/>
    <w:rsid w:val="00794475"/>
    <w:rsid w:val="007949C1"/>
    <w:rsid w:val="00794BBC"/>
    <w:rsid w:val="0079553B"/>
    <w:rsid w:val="007978E3"/>
    <w:rsid w:val="00797C2D"/>
    <w:rsid w:val="00797FF0"/>
    <w:rsid w:val="007A0132"/>
    <w:rsid w:val="007A0382"/>
    <w:rsid w:val="007A04EF"/>
    <w:rsid w:val="007A0890"/>
    <w:rsid w:val="007A0E53"/>
    <w:rsid w:val="007A0E72"/>
    <w:rsid w:val="007A1441"/>
    <w:rsid w:val="007A1A25"/>
    <w:rsid w:val="007A1B6A"/>
    <w:rsid w:val="007A1DC6"/>
    <w:rsid w:val="007A209A"/>
    <w:rsid w:val="007A2164"/>
    <w:rsid w:val="007A2409"/>
    <w:rsid w:val="007A2C13"/>
    <w:rsid w:val="007A2F4B"/>
    <w:rsid w:val="007A3962"/>
    <w:rsid w:val="007A3D5D"/>
    <w:rsid w:val="007A4256"/>
    <w:rsid w:val="007A4360"/>
    <w:rsid w:val="007A4922"/>
    <w:rsid w:val="007A54C8"/>
    <w:rsid w:val="007A5A9A"/>
    <w:rsid w:val="007A5AC4"/>
    <w:rsid w:val="007A5E0E"/>
    <w:rsid w:val="007A625A"/>
    <w:rsid w:val="007A69CA"/>
    <w:rsid w:val="007B005C"/>
    <w:rsid w:val="007B0244"/>
    <w:rsid w:val="007B04FE"/>
    <w:rsid w:val="007B07B0"/>
    <w:rsid w:val="007B08B6"/>
    <w:rsid w:val="007B17B8"/>
    <w:rsid w:val="007B1811"/>
    <w:rsid w:val="007B1BCB"/>
    <w:rsid w:val="007B2826"/>
    <w:rsid w:val="007B2A58"/>
    <w:rsid w:val="007B3930"/>
    <w:rsid w:val="007B3D78"/>
    <w:rsid w:val="007B3E16"/>
    <w:rsid w:val="007B4079"/>
    <w:rsid w:val="007B4698"/>
    <w:rsid w:val="007B48FF"/>
    <w:rsid w:val="007B5CF7"/>
    <w:rsid w:val="007B5E3D"/>
    <w:rsid w:val="007B66DB"/>
    <w:rsid w:val="007B6871"/>
    <w:rsid w:val="007B6CB0"/>
    <w:rsid w:val="007B7F33"/>
    <w:rsid w:val="007C0B9B"/>
    <w:rsid w:val="007C0D8A"/>
    <w:rsid w:val="007C24EC"/>
    <w:rsid w:val="007C25E6"/>
    <w:rsid w:val="007C2FA3"/>
    <w:rsid w:val="007C375A"/>
    <w:rsid w:val="007C3AE8"/>
    <w:rsid w:val="007C3BAF"/>
    <w:rsid w:val="007C3D04"/>
    <w:rsid w:val="007C4D21"/>
    <w:rsid w:val="007C5294"/>
    <w:rsid w:val="007C59B2"/>
    <w:rsid w:val="007C5C63"/>
    <w:rsid w:val="007C6030"/>
    <w:rsid w:val="007C63F7"/>
    <w:rsid w:val="007C674A"/>
    <w:rsid w:val="007C6838"/>
    <w:rsid w:val="007C6A5D"/>
    <w:rsid w:val="007C6A84"/>
    <w:rsid w:val="007C72D0"/>
    <w:rsid w:val="007D029F"/>
    <w:rsid w:val="007D04F2"/>
    <w:rsid w:val="007D0E15"/>
    <w:rsid w:val="007D0F42"/>
    <w:rsid w:val="007D10DF"/>
    <w:rsid w:val="007D14F3"/>
    <w:rsid w:val="007D1566"/>
    <w:rsid w:val="007D1B8F"/>
    <w:rsid w:val="007D1D50"/>
    <w:rsid w:val="007D20AF"/>
    <w:rsid w:val="007D2212"/>
    <w:rsid w:val="007D25D5"/>
    <w:rsid w:val="007D2763"/>
    <w:rsid w:val="007D2B8C"/>
    <w:rsid w:val="007D2C6D"/>
    <w:rsid w:val="007D2C6E"/>
    <w:rsid w:val="007D2E5D"/>
    <w:rsid w:val="007D3BC6"/>
    <w:rsid w:val="007D3F18"/>
    <w:rsid w:val="007D4551"/>
    <w:rsid w:val="007D45AA"/>
    <w:rsid w:val="007D4A37"/>
    <w:rsid w:val="007D4D34"/>
    <w:rsid w:val="007D5569"/>
    <w:rsid w:val="007D56C1"/>
    <w:rsid w:val="007D5E26"/>
    <w:rsid w:val="007D65ED"/>
    <w:rsid w:val="007D67D1"/>
    <w:rsid w:val="007D6A57"/>
    <w:rsid w:val="007E0592"/>
    <w:rsid w:val="007E0C46"/>
    <w:rsid w:val="007E0E30"/>
    <w:rsid w:val="007E0F14"/>
    <w:rsid w:val="007E1459"/>
    <w:rsid w:val="007E1523"/>
    <w:rsid w:val="007E15EA"/>
    <w:rsid w:val="007E18BC"/>
    <w:rsid w:val="007E1E4A"/>
    <w:rsid w:val="007E2095"/>
    <w:rsid w:val="007E2592"/>
    <w:rsid w:val="007E27ED"/>
    <w:rsid w:val="007E287C"/>
    <w:rsid w:val="007E361B"/>
    <w:rsid w:val="007E3835"/>
    <w:rsid w:val="007E3D80"/>
    <w:rsid w:val="007E483B"/>
    <w:rsid w:val="007E4BD3"/>
    <w:rsid w:val="007E4EFE"/>
    <w:rsid w:val="007E4FA3"/>
    <w:rsid w:val="007E509E"/>
    <w:rsid w:val="007E587B"/>
    <w:rsid w:val="007E58C1"/>
    <w:rsid w:val="007E67B6"/>
    <w:rsid w:val="007E6E39"/>
    <w:rsid w:val="007E6FA0"/>
    <w:rsid w:val="007E7276"/>
    <w:rsid w:val="007E7455"/>
    <w:rsid w:val="007E7B50"/>
    <w:rsid w:val="007E7EEC"/>
    <w:rsid w:val="007F1427"/>
    <w:rsid w:val="007F1F9C"/>
    <w:rsid w:val="007F2020"/>
    <w:rsid w:val="007F2BBE"/>
    <w:rsid w:val="007F2CB0"/>
    <w:rsid w:val="007F3207"/>
    <w:rsid w:val="007F3221"/>
    <w:rsid w:val="007F3835"/>
    <w:rsid w:val="007F3CCD"/>
    <w:rsid w:val="007F41E9"/>
    <w:rsid w:val="007F4ADB"/>
    <w:rsid w:val="007F4CA5"/>
    <w:rsid w:val="007F4D37"/>
    <w:rsid w:val="007F5BC7"/>
    <w:rsid w:val="007F5C24"/>
    <w:rsid w:val="007F6692"/>
    <w:rsid w:val="007F6F11"/>
    <w:rsid w:val="007F7129"/>
    <w:rsid w:val="007F7425"/>
    <w:rsid w:val="00802A35"/>
    <w:rsid w:val="00802D54"/>
    <w:rsid w:val="00803477"/>
    <w:rsid w:val="0080425E"/>
    <w:rsid w:val="00804A4C"/>
    <w:rsid w:val="00804E48"/>
    <w:rsid w:val="00805359"/>
    <w:rsid w:val="008056A0"/>
    <w:rsid w:val="00805D8A"/>
    <w:rsid w:val="008067E5"/>
    <w:rsid w:val="00806B25"/>
    <w:rsid w:val="00806B7B"/>
    <w:rsid w:val="00806C91"/>
    <w:rsid w:val="00807EA7"/>
    <w:rsid w:val="00810385"/>
    <w:rsid w:val="0081067D"/>
    <w:rsid w:val="0081085B"/>
    <w:rsid w:val="0081089F"/>
    <w:rsid w:val="0081106E"/>
    <w:rsid w:val="00811CCD"/>
    <w:rsid w:val="00811CD8"/>
    <w:rsid w:val="00812202"/>
    <w:rsid w:val="0081298A"/>
    <w:rsid w:val="0081395E"/>
    <w:rsid w:val="00813972"/>
    <w:rsid w:val="00813A16"/>
    <w:rsid w:val="00813F57"/>
    <w:rsid w:val="008149E0"/>
    <w:rsid w:val="00814AA9"/>
    <w:rsid w:val="0081500B"/>
    <w:rsid w:val="0081523A"/>
    <w:rsid w:val="008154B1"/>
    <w:rsid w:val="00816603"/>
    <w:rsid w:val="00816797"/>
    <w:rsid w:val="00816882"/>
    <w:rsid w:val="00816A83"/>
    <w:rsid w:val="00817373"/>
    <w:rsid w:val="00817E6F"/>
    <w:rsid w:val="008206E1"/>
    <w:rsid w:val="008210BB"/>
    <w:rsid w:val="008211FF"/>
    <w:rsid w:val="0082187B"/>
    <w:rsid w:val="00821B89"/>
    <w:rsid w:val="00821E66"/>
    <w:rsid w:val="0082305F"/>
    <w:rsid w:val="008243A8"/>
    <w:rsid w:val="00824CF2"/>
    <w:rsid w:val="00825195"/>
    <w:rsid w:val="008254B4"/>
    <w:rsid w:val="00825556"/>
    <w:rsid w:val="008255BF"/>
    <w:rsid w:val="00825AC1"/>
    <w:rsid w:val="00826255"/>
    <w:rsid w:val="00826E18"/>
    <w:rsid w:val="008277C9"/>
    <w:rsid w:val="008277FC"/>
    <w:rsid w:val="00827B0E"/>
    <w:rsid w:val="00827E3A"/>
    <w:rsid w:val="00827E5F"/>
    <w:rsid w:val="00827FBC"/>
    <w:rsid w:val="008300AE"/>
    <w:rsid w:val="0083035E"/>
    <w:rsid w:val="00830902"/>
    <w:rsid w:val="00830B9C"/>
    <w:rsid w:val="00830CE4"/>
    <w:rsid w:val="00830E32"/>
    <w:rsid w:val="008313AA"/>
    <w:rsid w:val="0083142B"/>
    <w:rsid w:val="00831949"/>
    <w:rsid w:val="00831AB7"/>
    <w:rsid w:val="00832E0C"/>
    <w:rsid w:val="00833A56"/>
    <w:rsid w:val="00834C13"/>
    <w:rsid w:val="0083521C"/>
    <w:rsid w:val="00835436"/>
    <w:rsid w:val="008354BA"/>
    <w:rsid w:val="00835A08"/>
    <w:rsid w:val="00835BBC"/>
    <w:rsid w:val="00835CA4"/>
    <w:rsid w:val="0083712C"/>
    <w:rsid w:val="008372FF"/>
    <w:rsid w:val="00840063"/>
    <w:rsid w:val="008405FA"/>
    <w:rsid w:val="0084107B"/>
    <w:rsid w:val="00841966"/>
    <w:rsid w:val="00841E5B"/>
    <w:rsid w:val="008434E4"/>
    <w:rsid w:val="00843A9E"/>
    <w:rsid w:val="00843BC9"/>
    <w:rsid w:val="00843D71"/>
    <w:rsid w:val="00843E49"/>
    <w:rsid w:val="00843EFF"/>
    <w:rsid w:val="00844107"/>
    <w:rsid w:val="00844546"/>
    <w:rsid w:val="00844A6B"/>
    <w:rsid w:val="00844AFC"/>
    <w:rsid w:val="008455FB"/>
    <w:rsid w:val="00845AF5"/>
    <w:rsid w:val="00845BB8"/>
    <w:rsid w:val="00845F2E"/>
    <w:rsid w:val="00846F80"/>
    <w:rsid w:val="008472BF"/>
    <w:rsid w:val="008472E5"/>
    <w:rsid w:val="00847409"/>
    <w:rsid w:val="008474EB"/>
    <w:rsid w:val="00847873"/>
    <w:rsid w:val="00847BCB"/>
    <w:rsid w:val="00851627"/>
    <w:rsid w:val="008517D6"/>
    <w:rsid w:val="00851A83"/>
    <w:rsid w:val="00851AC4"/>
    <w:rsid w:val="008524C7"/>
    <w:rsid w:val="00852643"/>
    <w:rsid w:val="00852688"/>
    <w:rsid w:val="008528FA"/>
    <w:rsid w:val="00852B6C"/>
    <w:rsid w:val="00852EA4"/>
    <w:rsid w:val="008535DF"/>
    <w:rsid w:val="00853640"/>
    <w:rsid w:val="0085369F"/>
    <w:rsid w:val="00853FD9"/>
    <w:rsid w:val="00854B6C"/>
    <w:rsid w:val="00855427"/>
    <w:rsid w:val="0085550C"/>
    <w:rsid w:val="0085558D"/>
    <w:rsid w:val="00855626"/>
    <w:rsid w:val="00855703"/>
    <w:rsid w:val="00855F4F"/>
    <w:rsid w:val="00856199"/>
    <w:rsid w:val="0085692F"/>
    <w:rsid w:val="00856976"/>
    <w:rsid w:val="008569A6"/>
    <w:rsid w:val="0085777E"/>
    <w:rsid w:val="00857CB5"/>
    <w:rsid w:val="008604ED"/>
    <w:rsid w:val="00860A27"/>
    <w:rsid w:val="008610A1"/>
    <w:rsid w:val="008611D7"/>
    <w:rsid w:val="00861432"/>
    <w:rsid w:val="00861913"/>
    <w:rsid w:val="00861BD7"/>
    <w:rsid w:val="008623C4"/>
    <w:rsid w:val="008629A9"/>
    <w:rsid w:val="00862B97"/>
    <w:rsid w:val="00862DE0"/>
    <w:rsid w:val="008633BB"/>
    <w:rsid w:val="008640B3"/>
    <w:rsid w:val="00864C6A"/>
    <w:rsid w:val="00864E17"/>
    <w:rsid w:val="00865513"/>
    <w:rsid w:val="00865604"/>
    <w:rsid w:val="008669C2"/>
    <w:rsid w:val="00866AF8"/>
    <w:rsid w:val="00866D79"/>
    <w:rsid w:val="00866DB9"/>
    <w:rsid w:val="00866E83"/>
    <w:rsid w:val="00866F98"/>
    <w:rsid w:val="00867378"/>
    <w:rsid w:val="00867483"/>
    <w:rsid w:val="008676C4"/>
    <w:rsid w:val="008678F7"/>
    <w:rsid w:val="008679E0"/>
    <w:rsid w:val="00867A38"/>
    <w:rsid w:val="00870B57"/>
    <w:rsid w:val="00870C94"/>
    <w:rsid w:val="00871B87"/>
    <w:rsid w:val="00871DB0"/>
    <w:rsid w:val="00872400"/>
    <w:rsid w:val="008733DF"/>
    <w:rsid w:val="008737E6"/>
    <w:rsid w:val="0087392E"/>
    <w:rsid w:val="00873A35"/>
    <w:rsid w:val="00873FE1"/>
    <w:rsid w:val="00874033"/>
    <w:rsid w:val="0087427F"/>
    <w:rsid w:val="00874F94"/>
    <w:rsid w:val="00875AC3"/>
    <w:rsid w:val="00875E2F"/>
    <w:rsid w:val="0087674F"/>
    <w:rsid w:val="00876CD9"/>
    <w:rsid w:val="00877B7A"/>
    <w:rsid w:val="0088059D"/>
    <w:rsid w:val="008808CF"/>
    <w:rsid w:val="008809F7"/>
    <w:rsid w:val="00880B07"/>
    <w:rsid w:val="00880B4F"/>
    <w:rsid w:val="00880C97"/>
    <w:rsid w:val="00881C7D"/>
    <w:rsid w:val="008823C8"/>
    <w:rsid w:val="00882F15"/>
    <w:rsid w:val="00883139"/>
    <w:rsid w:val="00883A09"/>
    <w:rsid w:val="00883EB1"/>
    <w:rsid w:val="00884577"/>
    <w:rsid w:val="008845C0"/>
    <w:rsid w:val="00884F14"/>
    <w:rsid w:val="00885082"/>
    <w:rsid w:val="00885286"/>
    <w:rsid w:val="00885A64"/>
    <w:rsid w:val="00885D0B"/>
    <w:rsid w:val="00885F55"/>
    <w:rsid w:val="00886856"/>
    <w:rsid w:val="00886B36"/>
    <w:rsid w:val="00886D36"/>
    <w:rsid w:val="00887BD4"/>
    <w:rsid w:val="00887D83"/>
    <w:rsid w:val="00887DB2"/>
    <w:rsid w:val="00890B15"/>
    <w:rsid w:val="00890C44"/>
    <w:rsid w:val="008912EB"/>
    <w:rsid w:val="00891BAB"/>
    <w:rsid w:val="00892017"/>
    <w:rsid w:val="0089202A"/>
    <w:rsid w:val="008922AC"/>
    <w:rsid w:val="008924D4"/>
    <w:rsid w:val="008925FB"/>
    <w:rsid w:val="00892A43"/>
    <w:rsid w:val="00892FF4"/>
    <w:rsid w:val="008935D6"/>
    <w:rsid w:val="008937B2"/>
    <w:rsid w:val="00893B00"/>
    <w:rsid w:val="008940CB"/>
    <w:rsid w:val="00894304"/>
    <w:rsid w:val="00894E59"/>
    <w:rsid w:val="00895165"/>
    <w:rsid w:val="00895AB7"/>
    <w:rsid w:val="0089644F"/>
    <w:rsid w:val="00896B11"/>
    <w:rsid w:val="00896CA6"/>
    <w:rsid w:val="00896E6D"/>
    <w:rsid w:val="00896F45"/>
    <w:rsid w:val="0089703D"/>
    <w:rsid w:val="00897583"/>
    <w:rsid w:val="00897D8F"/>
    <w:rsid w:val="008A0AAA"/>
    <w:rsid w:val="008A187B"/>
    <w:rsid w:val="008A1A94"/>
    <w:rsid w:val="008A1AF1"/>
    <w:rsid w:val="008A20B7"/>
    <w:rsid w:val="008A2474"/>
    <w:rsid w:val="008A2F76"/>
    <w:rsid w:val="008A38F0"/>
    <w:rsid w:val="008A3B99"/>
    <w:rsid w:val="008A3C13"/>
    <w:rsid w:val="008A3FA7"/>
    <w:rsid w:val="008A4291"/>
    <w:rsid w:val="008A43D8"/>
    <w:rsid w:val="008A4EF7"/>
    <w:rsid w:val="008A50B6"/>
    <w:rsid w:val="008A528F"/>
    <w:rsid w:val="008A5360"/>
    <w:rsid w:val="008A6350"/>
    <w:rsid w:val="008A6B8F"/>
    <w:rsid w:val="008A6C10"/>
    <w:rsid w:val="008A6C5D"/>
    <w:rsid w:val="008A6FA4"/>
    <w:rsid w:val="008A7058"/>
    <w:rsid w:val="008A7145"/>
    <w:rsid w:val="008A7762"/>
    <w:rsid w:val="008A77E9"/>
    <w:rsid w:val="008A7C52"/>
    <w:rsid w:val="008B0127"/>
    <w:rsid w:val="008B018C"/>
    <w:rsid w:val="008B0EB2"/>
    <w:rsid w:val="008B19D3"/>
    <w:rsid w:val="008B19DD"/>
    <w:rsid w:val="008B208D"/>
    <w:rsid w:val="008B20D9"/>
    <w:rsid w:val="008B221F"/>
    <w:rsid w:val="008B28A6"/>
    <w:rsid w:val="008B3383"/>
    <w:rsid w:val="008B3C4B"/>
    <w:rsid w:val="008B3C6C"/>
    <w:rsid w:val="008B4182"/>
    <w:rsid w:val="008B4778"/>
    <w:rsid w:val="008B4BC3"/>
    <w:rsid w:val="008B4FD3"/>
    <w:rsid w:val="008B5264"/>
    <w:rsid w:val="008B5316"/>
    <w:rsid w:val="008B66BE"/>
    <w:rsid w:val="008B66D5"/>
    <w:rsid w:val="008B688F"/>
    <w:rsid w:val="008B6981"/>
    <w:rsid w:val="008B6BDE"/>
    <w:rsid w:val="008B6D7E"/>
    <w:rsid w:val="008B7A17"/>
    <w:rsid w:val="008C012E"/>
    <w:rsid w:val="008C0311"/>
    <w:rsid w:val="008C099D"/>
    <w:rsid w:val="008C0B33"/>
    <w:rsid w:val="008C0E69"/>
    <w:rsid w:val="008C0F42"/>
    <w:rsid w:val="008C1065"/>
    <w:rsid w:val="008C1307"/>
    <w:rsid w:val="008C1799"/>
    <w:rsid w:val="008C23D8"/>
    <w:rsid w:val="008C2798"/>
    <w:rsid w:val="008C27C7"/>
    <w:rsid w:val="008C27F1"/>
    <w:rsid w:val="008C2CB5"/>
    <w:rsid w:val="008C2E81"/>
    <w:rsid w:val="008C2F05"/>
    <w:rsid w:val="008C4317"/>
    <w:rsid w:val="008C436A"/>
    <w:rsid w:val="008C475E"/>
    <w:rsid w:val="008C6504"/>
    <w:rsid w:val="008C6996"/>
    <w:rsid w:val="008C712B"/>
    <w:rsid w:val="008C725A"/>
    <w:rsid w:val="008C768C"/>
    <w:rsid w:val="008C7790"/>
    <w:rsid w:val="008C7C6A"/>
    <w:rsid w:val="008D00CE"/>
    <w:rsid w:val="008D0A0C"/>
    <w:rsid w:val="008D0A6F"/>
    <w:rsid w:val="008D0D44"/>
    <w:rsid w:val="008D104D"/>
    <w:rsid w:val="008D12BC"/>
    <w:rsid w:val="008D13A5"/>
    <w:rsid w:val="008D273F"/>
    <w:rsid w:val="008D2B75"/>
    <w:rsid w:val="008D353C"/>
    <w:rsid w:val="008D354D"/>
    <w:rsid w:val="008D4868"/>
    <w:rsid w:val="008D4B8D"/>
    <w:rsid w:val="008D4C0B"/>
    <w:rsid w:val="008D5736"/>
    <w:rsid w:val="008D5927"/>
    <w:rsid w:val="008D5A31"/>
    <w:rsid w:val="008D6A12"/>
    <w:rsid w:val="008D7120"/>
    <w:rsid w:val="008D7F07"/>
    <w:rsid w:val="008E0421"/>
    <w:rsid w:val="008E0744"/>
    <w:rsid w:val="008E0AA5"/>
    <w:rsid w:val="008E11EA"/>
    <w:rsid w:val="008E153B"/>
    <w:rsid w:val="008E1862"/>
    <w:rsid w:val="008E1B18"/>
    <w:rsid w:val="008E357E"/>
    <w:rsid w:val="008E4382"/>
    <w:rsid w:val="008E4457"/>
    <w:rsid w:val="008E4623"/>
    <w:rsid w:val="008E4A1B"/>
    <w:rsid w:val="008E5499"/>
    <w:rsid w:val="008E5919"/>
    <w:rsid w:val="008E60CE"/>
    <w:rsid w:val="008E6956"/>
    <w:rsid w:val="008E70C7"/>
    <w:rsid w:val="008E74D2"/>
    <w:rsid w:val="008E76AC"/>
    <w:rsid w:val="008F0031"/>
    <w:rsid w:val="008F0695"/>
    <w:rsid w:val="008F0885"/>
    <w:rsid w:val="008F11DB"/>
    <w:rsid w:val="008F1613"/>
    <w:rsid w:val="008F1788"/>
    <w:rsid w:val="008F194F"/>
    <w:rsid w:val="008F1B0D"/>
    <w:rsid w:val="008F1F2A"/>
    <w:rsid w:val="008F2761"/>
    <w:rsid w:val="008F29A4"/>
    <w:rsid w:val="008F33BE"/>
    <w:rsid w:val="008F3CF6"/>
    <w:rsid w:val="008F41B4"/>
    <w:rsid w:val="008F4BBE"/>
    <w:rsid w:val="008F6027"/>
    <w:rsid w:val="008F6043"/>
    <w:rsid w:val="008F67D7"/>
    <w:rsid w:val="008F6BC5"/>
    <w:rsid w:val="008F7138"/>
    <w:rsid w:val="008F78E0"/>
    <w:rsid w:val="008F79AE"/>
    <w:rsid w:val="008F79C6"/>
    <w:rsid w:val="00900FA8"/>
    <w:rsid w:val="00901587"/>
    <w:rsid w:val="009020EA"/>
    <w:rsid w:val="00903392"/>
    <w:rsid w:val="00904145"/>
    <w:rsid w:val="009041E6"/>
    <w:rsid w:val="00905487"/>
    <w:rsid w:val="009056A9"/>
    <w:rsid w:val="00905E81"/>
    <w:rsid w:val="009060BB"/>
    <w:rsid w:val="009060D5"/>
    <w:rsid w:val="00906246"/>
    <w:rsid w:val="0090637B"/>
    <w:rsid w:val="00906942"/>
    <w:rsid w:val="00906E0F"/>
    <w:rsid w:val="00906ED8"/>
    <w:rsid w:val="0090763A"/>
    <w:rsid w:val="00907BEE"/>
    <w:rsid w:val="00907DA4"/>
    <w:rsid w:val="0091069C"/>
    <w:rsid w:val="00910B96"/>
    <w:rsid w:val="00910CA2"/>
    <w:rsid w:val="00911394"/>
    <w:rsid w:val="009113B2"/>
    <w:rsid w:val="009115D8"/>
    <w:rsid w:val="00911D8D"/>
    <w:rsid w:val="0091244F"/>
    <w:rsid w:val="00912897"/>
    <w:rsid w:val="00912AF8"/>
    <w:rsid w:val="009132D9"/>
    <w:rsid w:val="00914ADA"/>
    <w:rsid w:val="009156CF"/>
    <w:rsid w:val="00915A3F"/>
    <w:rsid w:val="009166CA"/>
    <w:rsid w:val="009168F8"/>
    <w:rsid w:val="00916B60"/>
    <w:rsid w:val="00916DCB"/>
    <w:rsid w:val="009173D0"/>
    <w:rsid w:val="00917738"/>
    <w:rsid w:val="009201C0"/>
    <w:rsid w:val="00920411"/>
    <w:rsid w:val="009216BC"/>
    <w:rsid w:val="009221DE"/>
    <w:rsid w:val="00922724"/>
    <w:rsid w:val="009234D1"/>
    <w:rsid w:val="0092376F"/>
    <w:rsid w:val="00923E44"/>
    <w:rsid w:val="009243DA"/>
    <w:rsid w:val="00925016"/>
    <w:rsid w:val="009251E9"/>
    <w:rsid w:val="0092560A"/>
    <w:rsid w:val="00926A56"/>
    <w:rsid w:val="0092730E"/>
    <w:rsid w:val="00927727"/>
    <w:rsid w:val="00927B4B"/>
    <w:rsid w:val="00927D85"/>
    <w:rsid w:val="00927F74"/>
    <w:rsid w:val="00930217"/>
    <w:rsid w:val="009306B6"/>
    <w:rsid w:val="00931197"/>
    <w:rsid w:val="0093127E"/>
    <w:rsid w:val="009314DC"/>
    <w:rsid w:val="009322B3"/>
    <w:rsid w:val="0093235C"/>
    <w:rsid w:val="00932374"/>
    <w:rsid w:val="009326E7"/>
    <w:rsid w:val="00932930"/>
    <w:rsid w:val="00932C29"/>
    <w:rsid w:val="009339CE"/>
    <w:rsid w:val="00933B3D"/>
    <w:rsid w:val="00933B98"/>
    <w:rsid w:val="00933DA5"/>
    <w:rsid w:val="00934B16"/>
    <w:rsid w:val="00935C4F"/>
    <w:rsid w:val="00936C6A"/>
    <w:rsid w:val="00936CA7"/>
    <w:rsid w:val="00936CC6"/>
    <w:rsid w:val="00936F19"/>
    <w:rsid w:val="009372CA"/>
    <w:rsid w:val="009375C1"/>
    <w:rsid w:val="00937946"/>
    <w:rsid w:val="00940069"/>
    <w:rsid w:val="009412E9"/>
    <w:rsid w:val="009422A8"/>
    <w:rsid w:val="00942F6B"/>
    <w:rsid w:val="009431C9"/>
    <w:rsid w:val="0094376E"/>
    <w:rsid w:val="00944E06"/>
    <w:rsid w:val="009452B4"/>
    <w:rsid w:val="00945540"/>
    <w:rsid w:val="00945768"/>
    <w:rsid w:val="00945F20"/>
    <w:rsid w:val="00946097"/>
    <w:rsid w:val="00947326"/>
    <w:rsid w:val="009476EA"/>
    <w:rsid w:val="00947943"/>
    <w:rsid w:val="009479AF"/>
    <w:rsid w:val="00947B98"/>
    <w:rsid w:val="00947CEF"/>
    <w:rsid w:val="00947E5C"/>
    <w:rsid w:val="009503CF"/>
    <w:rsid w:val="0095076C"/>
    <w:rsid w:val="00950832"/>
    <w:rsid w:val="00950BE7"/>
    <w:rsid w:val="00951242"/>
    <w:rsid w:val="00951540"/>
    <w:rsid w:val="0095229A"/>
    <w:rsid w:val="00953298"/>
    <w:rsid w:val="00953557"/>
    <w:rsid w:val="00953580"/>
    <w:rsid w:val="00953DC6"/>
    <w:rsid w:val="009546BC"/>
    <w:rsid w:val="00955017"/>
    <w:rsid w:val="00955423"/>
    <w:rsid w:val="009557C6"/>
    <w:rsid w:val="00955952"/>
    <w:rsid w:val="00956233"/>
    <w:rsid w:val="00956641"/>
    <w:rsid w:val="00956D13"/>
    <w:rsid w:val="00956ECB"/>
    <w:rsid w:val="00957C06"/>
    <w:rsid w:val="00957CC6"/>
    <w:rsid w:val="0096005F"/>
    <w:rsid w:val="00960848"/>
    <w:rsid w:val="00960998"/>
    <w:rsid w:val="00960A00"/>
    <w:rsid w:val="00960BE8"/>
    <w:rsid w:val="009615A5"/>
    <w:rsid w:val="00961C44"/>
    <w:rsid w:val="00962681"/>
    <w:rsid w:val="00962733"/>
    <w:rsid w:val="0096369C"/>
    <w:rsid w:val="00963F43"/>
    <w:rsid w:val="009645BE"/>
    <w:rsid w:val="009652C2"/>
    <w:rsid w:val="009653FB"/>
    <w:rsid w:val="009656D8"/>
    <w:rsid w:val="00965BC4"/>
    <w:rsid w:val="0096655F"/>
    <w:rsid w:val="009668FF"/>
    <w:rsid w:val="00967643"/>
    <w:rsid w:val="00967714"/>
    <w:rsid w:val="00967AE8"/>
    <w:rsid w:val="00967BB9"/>
    <w:rsid w:val="00967C0D"/>
    <w:rsid w:val="00970454"/>
    <w:rsid w:val="009708F8"/>
    <w:rsid w:val="00970D7A"/>
    <w:rsid w:val="00970E19"/>
    <w:rsid w:val="0097102C"/>
    <w:rsid w:val="00971308"/>
    <w:rsid w:val="00971D38"/>
    <w:rsid w:val="00972088"/>
    <w:rsid w:val="00972118"/>
    <w:rsid w:val="0097243C"/>
    <w:rsid w:val="009728A8"/>
    <w:rsid w:val="00972BE4"/>
    <w:rsid w:val="00972C04"/>
    <w:rsid w:val="00972C2D"/>
    <w:rsid w:val="009737C9"/>
    <w:rsid w:val="009737F4"/>
    <w:rsid w:val="009739F9"/>
    <w:rsid w:val="0097433B"/>
    <w:rsid w:val="00974AA9"/>
    <w:rsid w:val="00975491"/>
    <w:rsid w:val="00975BAC"/>
    <w:rsid w:val="00975E27"/>
    <w:rsid w:val="00975F18"/>
    <w:rsid w:val="009763C1"/>
    <w:rsid w:val="00976CD0"/>
    <w:rsid w:val="00980602"/>
    <w:rsid w:val="009809BB"/>
    <w:rsid w:val="00981520"/>
    <w:rsid w:val="0098196C"/>
    <w:rsid w:val="00981E47"/>
    <w:rsid w:val="00982614"/>
    <w:rsid w:val="0098285C"/>
    <w:rsid w:val="00982A9F"/>
    <w:rsid w:val="00982D7C"/>
    <w:rsid w:val="0098327F"/>
    <w:rsid w:val="00983622"/>
    <w:rsid w:val="0098409F"/>
    <w:rsid w:val="0098426F"/>
    <w:rsid w:val="009847E8"/>
    <w:rsid w:val="009848BE"/>
    <w:rsid w:val="009849B7"/>
    <w:rsid w:val="00984CE4"/>
    <w:rsid w:val="009853DE"/>
    <w:rsid w:val="0098566F"/>
    <w:rsid w:val="009856AE"/>
    <w:rsid w:val="00985988"/>
    <w:rsid w:val="00986431"/>
    <w:rsid w:val="0098668C"/>
    <w:rsid w:val="00987087"/>
    <w:rsid w:val="0098760C"/>
    <w:rsid w:val="00987CAE"/>
    <w:rsid w:val="00987EE1"/>
    <w:rsid w:val="0099007A"/>
    <w:rsid w:val="00990CA5"/>
    <w:rsid w:val="0099100C"/>
    <w:rsid w:val="00991616"/>
    <w:rsid w:val="00991A2D"/>
    <w:rsid w:val="009927FE"/>
    <w:rsid w:val="00992AAA"/>
    <w:rsid w:val="009934C0"/>
    <w:rsid w:val="00993CCC"/>
    <w:rsid w:val="009946A5"/>
    <w:rsid w:val="009959EC"/>
    <w:rsid w:val="00995DF9"/>
    <w:rsid w:val="00995FB7"/>
    <w:rsid w:val="009960B1"/>
    <w:rsid w:val="009960B3"/>
    <w:rsid w:val="00996AC7"/>
    <w:rsid w:val="009970B3"/>
    <w:rsid w:val="009971D0"/>
    <w:rsid w:val="00997B0E"/>
    <w:rsid w:val="00997C0E"/>
    <w:rsid w:val="00997F65"/>
    <w:rsid w:val="009A010B"/>
    <w:rsid w:val="009A01D2"/>
    <w:rsid w:val="009A031A"/>
    <w:rsid w:val="009A1367"/>
    <w:rsid w:val="009A160B"/>
    <w:rsid w:val="009A1E3C"/>
    <w:rsid w:val="009A1F31"/>
    <w:rsid w:val="009A2065"/>
    <w:rsid w:val="009A2A6F"/>
    <w:rsid w:val="009A2A92"/>
    <w:rsid w:val="009A3050"/>
    <w:rsid w:val="009A327A"/>
    <w:rsid w:val="009A33DE"/>
    <w:rsid w:val="009A3865"/>
    <w:rsid w:val="009A3DF0"/>
    <w:rsid w:val="009A46B8"/>
    <w:rsid w:val="009A5808"/>
    <w:rsid w:val="009A5EE6"/>
    <w:rsid w:val="009A6299"/>
    <w:rsid w:val="009A7062"/>
    <w:rsid w:val="009A76E9"/>
    <w:rsid w:val="009A7E47"/>
    <w:rsid w:val="009B0298"/>
    <w:rsid w:val="009B0692"/>
    <w:rsid w:val="009B1264"/>
    <w:rsid w:val="009B212D"/>
    <w:rsid w:val="009B3816"/>
    <w:rsid w:val="009B38B1"/>
    <w:rsid w:val="009B39D5"/>
    <w:rsid w:val="009B3C93"/>
    <w:rsid w:val="009B41D6"/>
    <w:rsid w:val="009B478C"/>
    <w:rsid w:val="009B4A08"/>
    <w:rsid w:val="009B4B83"/>
    <w:rsid w:val="009B5281"/>
    <w:rsid w:val="009B66E5"/>
    <w:rsid w:val="009B6CEC"/>
    <w:rsid w:val="009B7B35"/>
    <w:rsid w:val="009B7EF9"/>
    <w:rsid w:val="009C04AB"/>
    <w:rsid w:val="009C2A4C"/>
    <w:rsid w:val="009C2AF3"/>
    <w:rsid w:val="009C30E4"/>
    <w:rsid w:val="009C31CA"/>
    <w:rsid w:val="009C320A"/>
    <w:rsid w:val="009C34EA"/>
    <w:rsid w:val="009C3A65"/>
    <w:rsid w:val="009C45E7"/>
    <w:rsid w:val="009C46DB"/>
    <w:rsid w:val="009C520E"/>
    <w:rsid w:val="009C528C"/>
    <w:rsid w:val="009C5A49"/>
    <w:rsid w:val="009C5BBC"/>
    <w:rsid w:val="009C6AA9"/>
    <w:rsid w:val="009C6B3D"/>
    <w:rsid w:val="009C6C53"/>
    <w:rsid w:val="009D025D"/>
    <w:rsid w:val="009D02ED"/>
    <w:rsid w:val="009D068A"/>
    <w:rsid w:val="009D14AD"/>
    <w:rsid w:val="009D1992"/>
    <w:rsid w:val="009D1AEB"/>
    <w:rsid w:val="009D24CB"/>
    <w:rsid w:val="009D2522"/>
    <w:rsid w:val="009D2574"/>
    <w:rsid w:val="009D2EE8"/>
    <w:rsid w:val="009D3D53"/>
    <w:rsid w:val="009D40B0"/>
    <w:rsid w:val="009D42BA"/>
    <w:rsid w:val="009D490C"/>
    <w:rsid w:val="009D57B0"/>
    <w:rsid w:val="009D5ADA"/>
    <w:rsid w:val="009D5E7A"/>
    <w:rsid w:val="009D603F"/>
    <w:rsid w:val="009D61AC"/>
    <w:rsid w:val="009D7189"/>
    <w:rsid w:val="009D72C8"/>
    <w:rsid w:val="009E002A"/>
    <w:rsid w:val="009E00AC"/>
    <w:rsid w:val="009E0258"/>
    <w:rsid w:val="009E0288"/>
    <w:rsid w:val="009E0FA5"/>
    <w:rsid w:val="009E1B0C"/>
    <w:rsid w:val="009E1C73"/>
    <w:rsid w:val="009E2B68"/>
    <w:rsid w:val="009E372E"/>
    <w:rsid w:val="009E4017"/>
    <w:rsid w:val="009E41B0"/>
    <w:rsid w:val="009E42E0"/>
    <w:rsid w:val="009E4C05"/>
    <w:rsid w:val="009E52A5"/>
    <w:rsid w:val="009E56C6"/>
    <w:rsid w:val="009E589F"/>
    <w:rsid w:val="009E66D1"/>
    <w:rsid w:val="009E672C"/>
    <w:rsid w:val="009E7170"/>
    <w:rsid w:val="009F022F"/>
    <w:rsid w:val="009F0E7F"/>
    <w:rsid w:val="009F0F28"/>
    <w:rsid w:val="009F203A"/>
    <w:rsid w:val="009F248D"/>
    <w:rsid w:val="009F27F4"/>
    <w:rsid w:val="009F30D2"/>
    <w:rsid w:val="009F325B"/>
    <w:rsid w:val="009F3C7F"/>
    <w:rsid w:val="009F41B5"/>
    <w:rsid w:val="009F47BA"/>
    <w:rsid w:val="009F496E"/>
    <w:rsid w:val="009F515C"/>
    <w:rsid w:val="009F51DE"/>
    <w:rsid w:val="009F5280"/>
    <w:rsid w:val="009F5887"/>
    <w:rsid w:val="009F5CFC"/>
    <w:rsid w:val="009F6687"/>
    <w:rsid w:val="009F6E52"/>
    <w:rsid w:val="009F6EC9"/>
    <w:rsid w:val="009F72FA"/>
    <w:rsid w:val="009F76EC"/>
    <w:rsid w:val="009F7D95"/>
    <w:rsid w:val="00A00CE7"/>
    <w:rsid w:val="00A00E1E"/>
    <w:rsid w:val="00A014AE"/>
    <w:rsid w:val="00A0161E"/>
    <w:rsid w:val="00A025D0"/>
    <w:rsid w:val="00A02698"/>
    <w:rsid w:val="00A03111"/>
    <w:rsid w:val="00A036AA"/>
    <w:rsid w:val="00A0419F"/>
    <w:rsid w:val="00A0498A"/>
    <w:rsid w:val="00A04B0A"/>
    <w:rsid w:val="00A05114"/>
    <w:rsid w:val="00A05C47"/>
    <w:rsid w:val="00A0623F"/>
    <w:rsid w:val="00A06343"/>
    <w:rsid w:val="00A06C62"/>
    <w:rsid w:val="00A07011"/>
    <w:rsid w:val="00A071BF"/>
    <w:rsid w:val="00A10460"/>
    <w:rsid w:val="00A10A60"/>
    <w:rsid w:val="00A10BD4"/>
    <w:rsid w:val="00A10C11"/>
    <w:rsid w:val="00A118AF"/>
    <w:rsid w:val="00A12130"/>
    <w:rsid w:val="00A1246A"/>
    <w:rsid w:val="00A124EA"/>
    <w:rsid w:val="00A1276B"/>
    <w:rsid w:val="00A12AB8"/>
    <w:rsid w:val="00A13288"/>
    <w:rsid w:val="00A13613"/>
    <w:rsid w:val="00A1361A"/>
    <w:rsid w:val="00A1370C"/>
    <w:rsid w:val="00A13DA6"/>
    <w:rsid w:val="00A13EC6"/>
    <w:rsid w:val="00A14E48"/>
    <w:rsid w:val="00A162AD"/>
    <w:rsid w:val="00A16636"/>
    <w:rsid w:val="00A16637"/>
    <w:rsid w:val="00A16D64"/>
    <w:rsid w:val="00A16F81"/>
    <w:rsid w:val="00A206F1"/>
    <w:rsid w:val="00A20766"/>
    <w:rsid w:val="00A21D04"/>
    <w:rsid w:val="00A21E30"/>
    <w:rsid w:val="00A22333"/>
    <w:rsid w:val="00A22AB6"/>
    <w:rsid w:val="00A22E73"/>
    <w:rsid w:val="00A23355"/>
    <w:rsid w:val="00A2341D"/>
    <w:rsid w:val="00A2384C"/>
    <w:rsid w:val="00A2442E"/>
    <w:rsid w:val="00A244C2"/>
    <w:rsid w:val="00A249E7"/>
    <w:rsid w:val="00A252D6"/>
    <w:rsid w:val="00A259B3"/>
    <w:rsid w:val="00A26680"/>
    <w:rsid w:val="00A27305"/>
    <w:rsid w:val="00A279D2"/>
    <w:rsid w:val="00A27B28"/>
    <w:rsid w:val="00A27E4B"/>
    <w:rsid w:val="00A27F71"/>
    <w:rsid w:val="00A30451"/>
    <w:rsid w:val="00A32839"/>
    <w:rsid w:val="00A32976"/>
    <w:rsid w:val="00A33509"/>
    <w:rsid w:val="00A33A99"/>
    <w:rsid w:val="00A33BB8"/>
    <w:rsid w:val="00A33E0C"/>
    <w:rsid w:val="00A342E6"/>
    <w:rsid w:val="00A3458F"/>
    <w:rsid w:val="00A3503E"/>
    <w:rsid w:val="00A35191"/>
    <w:rsid w:val="00A35560"/>
    <w:rsid w:val="00A359EC"/>
    <w:rsid w:val="00A362B3"/>
    <w:rsid w:val="00A3643A"/>
    <w:rsid w:val="00A36FF8"/>
    <w:rsid w:val="00A37049"/>
    <w:rsid w:val="00A371B8"/>
    <w:rsid w:val="00A377F8"/>
    <w:rsid w:val="00A37818"/>
    <w:rsid w:val="00A40307"/>
    <w:rsid w:val="00A405F2"/>
    <w:rsid w:val="00A40AC9"/>
    <w:rsid w:val="00A40D35"/>
    <w:rsid w:val="00A40ECD"/>
    <w:rsid w:val="00A41A70"/>
    <w:rsid w:val="00A41AE9"/>
    <w:rsid w:val="00A4247F"/>
    <w:rsid w:val="00A426F9"/>
    <w:rsid w:val="00A42847"/>
    <w:rsid w:val="00A428D6"/>
    <w:rsid w:val="00A42C60"/>
    <w:rsid w:val="00A436E8"/>
    <w:rsid w:val="00A4371C"/>
    <w:rsid w:val="00A43920"/>
    <w:rsid w:val="00A43B08"/>
    <w:rsid w:val="00A444BE"/>
    <w:rsid w:val="00A44917"/>
    <w:rsid w:val="00A44DBD"/>
    <w:rsid w:val="00A44E14"/>
    <w:rsid w:val="00A4539A"/>
    <w:rsid w:val="00A45497"/>
    <w:rsid w:val="00A456CF"/>
    <w:rsid w:val="00A45AC6"/>
    <w:rsid w:val="00A4608A"/>
    <w:rsid w:val="00A46176"/>
    <w:rsid w:val="00A462DD"/>
    <w:rsid w:val="00A46344"/>
    <w:rsid w:val="00A464D5"/>
    <w:rsid w:val="00A46B94"/>
    <w:rsid w:val="00A472F3"/>
    <w:rsid w:val="00A474E2"/>
    <w:rsid w:val="00A4773A"/>
    <w:rsid w:val="00A50B68"/>
    <w:rsid w:val="00A50F71"/>
    <w:rsid w:val="00A5121D"/>
    <w:rsid w:val="00A51285"/>
    <w:rsid w:val="00A520FD"/>
    <w:rsid w:val="00A53183"/>
    <w:rsid w:val="00A53446"/>
    <w:rsid w:val="00A535D4"/>
    <w:rsid w:val="00A53621"/>
    <w:rsid w:val="00A5377D"/>
    <w:rsid w:val="00A53939"/>
    <w:rsid w:val="00A539A0"/>
    <w:rsid w:val="00A53D5C"/>
    <w:rsid w:val="00A54306"/>
    <w:rsid w:val="00A54498"/>
    <w:rsid w:val="00A5464F"/>
    <w:rsid w:val="00A54C27"/>
    <w:rsid w:val="00A54DED"/>
    <w:rsid w:val="00A552CE"/>
    <w:rsid w:val="00A5576A"/>
    <w:rsid w:val="00A56017"/>
    <w:rsid w:val="00A567EA"/>
    <w:rsid w:val="00A5699D"/>
    <w:rsid w:val="00A56C89"/>
    <w:rsid w:val="00A56CAC"/>
    <w:rsid w:val="00A56ED3"/>
    <w:rsid w:val="00A57276"/>
    <w:rsid w:val="00A572AB"/>
    <w:rsid w:val="00A5759E"/>
    <w:rsid w:val="00A601FE"/>
    <w:rsid w:val="00A6020B"/>
    <w:rsid w:val="00A6082C"/>
    <w:rsid w:val="00A621AD"/>
    <w:rsid w:val="00A62527"/>
    <w:rsid w:val="00A62C9F"/>
    <w:rsid w:val="00A62F31"/>
    <w:rsid w:val="00A63738"/>
    <w:rsid w:val="00A641ED"/>
    <w:rsid w:val="00A65054"/>
    <w:rsid w:val="00A655AB"/>
    <w:rsid w:val="00A6579B"/>
    <w:rsid w:val="00A66193"/>
    <w:rsid w:val="00A679B5"/>
    <w:rsid w:val="00A67D31"/>
    <w:rsid w:val="00A70185"/>
    <w:rsid w:val="00A70403"/>
    <w:rsid w:val="00A7042D"/>
    <w:rsid w:val="00A70575"/>
    <w:rsid w:val="00A705B6"/>
    <w:rsid w:val="00A70684"/>
    <w:rsid w:val="00A707EA"/>
    <w:rsid w:val="00A7099C"/>
    <w:rsid w:val="00A70CCC"/>
    <w:rsid w:val="00A714EE"/>
    <w:rsid w:val="00A73172"/>
    <w:rsid w:val="00A734A1"/>
    <w:rsid w:val="00A73910"/>
    <w:rsid w:val="00A73EF6"/>
    <w:rsid w:val="00A743B5"/>
    <w:rsid w:val="00A74EFB"/>
    <w:rsid w:val="00A75224"/>
    <w:rsid w:val="00A75580"/>
    <w:rsid w:val="00A7576C"/>
    <w:rsid w:val="00A75B20"/>
    <w:rsid w:val="00A75D96"/>
    <w:rsid w:val="00A7627C"/>
    <w:rsid w:val="00A766D9"/>
    <w:rsid w:val="00A770BD"/>
    <w:rsid w:val="00A77341"/>
    <w:rsid w:val="00A7742F"/>
    <w:rsid w:val="00A80C3F"/>
    <w:rsid w:val="00A8139E"/>
    <w:rsid w:val="00A81534"/>
    <w:rsid w:val="00A8193E"/>
    <w:rsid w:val="00A81D88"/>
    <w:rsid w:val="00A81F2D"/>
    <w:rsid w:val="00A81FDE"/>
    <w:rsid w:val="00A83106"/>
    <w:rsid w:val="00A8323A"/>
    <w:rsid w:val="00A83303"/>
    <w:rsid w:val="00A83AE9"/>
    <w:rsid w:val="00A84167"/>
    <w:rsid w:val="00A84220"/>
    <w:rsid w:val="00A84654"/>
    <w:rsid w:val="00A84AE9"/>
    <w:rsid w:val="00A84F7C"/>
    <w:rsid w:val="00A852F6"/>
    <w:rsid w:val="00A85383"/>
    <w:rsid w:val="00A8629E"/>
    <w:rsid w:val="00A86CF9"/>
    <w:rsid w:val="00A87000"/>
    <w:rsid w:val="00A8724D"/>
    <w:rsid w:val="00A87B73"/>
    <w:rsid w:val="00A87C28"/>
    <w:rsid w:val="00A87EFC"/>
    <w:rsid w:val="00A90494"/>
    <w:rsid w:val="00A90590"/>
    <w:rsid w:val="00A90729"/>
    <w:rsid w:val="00A90AC8"/>
    <w:rsid w:val="00A90B9B"/>
    <w:rsid w:val="00A91B68"/>
    <w:rsid w:val="00A923BA"/>
    <w:rsid w:val="00A929F5"/>
    <w:rsid w:val="00A92CA4"/>
    <w:rsid w:val="00A9320B"/>
    <w:rsid w:val="00A93225"/>
    <w:rsid w:val="00A94BAA"/>
    <w:rsid w:val="00A957F1"/>
    <w:rsid w:val="00A95A13"/>
    <w:rsid w:val="00A9643C"/>
    <w:rsid w:val="00A9781F"/>
    <w:rsid w:val="00A97C90"/>
    <w:rsid w:val="00AA01C8"/>
    <w:rsid w:val="00AA039C"/>
    <w:rsid w:val="00AA1E9A"/>
    <w:rsid w:val="00AA20E8"/>
    <w:rsid w:val="00AA246C"/>
    <w:rsid w:val="00AA2E6E"/>
    <w:rsid w:val="00AA3E03"/>
    <w:rsid w:val="00AA3E2E"/>
    <w:rsid w:val="00AA43A0"/>
    <w:rsid w:val="00AA4C08"/>
    <w:rsid w:val="00AA4F35"/>
    <w:rsid w:val="00AA547B"/>
    <w:rsid w:val="00AA5514"/>
    <w:rsid w:val="00AA5947"/>
    <w:rsid w:val="00AA5D6D"/>
    <w:rsid w:val="00AA67A0"/>
    <w:rsid w:val="00AA6D3B"/>
    <w:rsid w:val="00AA6DAA"/>
    <w:rsid w:val="00AA71D1"/>
    <w:rsid w:val="00AA74AC"/>
    <w:rsid w:val="00AB081E"/>
    <w:rsid w:val="00AB2020"/>
    <w:rsid w:val="00AB20FF"/>
    <w:rsid w:val="00AB210E"/>
    <w:rsid w:val="00AB25B8"/>
    <w:rsid w:val="00AB2B00"/>
    <w:rsid w:val="00AB333F"/>
    <w:rsid w:val="00AB34D4"/>
    <w:rsid w:val="00AB3938"/>
    <w:rsid w:val="00AB3A2B"/>
    <w:rsid w:val="00AB3CB6"/>
    <w:rsid w:val="00AB484A"/>
    <w:rsid w:val="00AB4D8A"/>
    <w:rsid w:val="00AB5B39"/>
    <w:rsid w:val="00AB5EBC"/>
    <w:rsid w:val="00AB5FBE"/>
    <w:rsid w:val="00AB5FE8"/>
    <w:rsid w:val="00AB6489"/>
    <w:rsid w:val="00AB658F"/>
    <w:rsid w:val="00AB7EE3"/>
    <w:rsid w:val="00AC02B9"/>
    <w:rsid w:val="00AC040E"/>
    <w:rsid w:val="00AC062C"/>
    <w:rsid w:val="00AC07B2"/>
    <w:rsid w:val="00AC0F60"/>
    <w:rsid w:val="00AC148D"/>
    <w:rsid w:val="00AC1CB5"/>
    <w:rsid w:val="00AC1F67"/>
    <w:rsid w:val="00AC2098"/>
    <w:rsid w:val="00AC2983"/>
    <w:rsid w:val="00AC3FD3"/>
    <w:rsid w:val="00AC41E1"/>
    <w:rsid w:val="00AC4486"/>
    <w:rsid w:val="00AC4851"/>
    <w:rsid w:val="00AC530F"/>
    <w:rsid w:val="00AC5D89"/>
    <w:rsid w:val="00AC5F1B"/>
    <w:rsid w:val="00AC663D"/>
    <w:rsid w:val="00AC698C"/>
    <w:rsid w:val="00AC6B11"/>
    <w:rsid w:val="00AC6C5A"/>
    <w:rsid w:val="00AD1943"/>
    <w:rsid w:val="00AD2188"/>
    <w:rsid w:val="00AD2AA1"/>
    <w:rsid w:val="00AD3B64"/>
    <w:rsid w:val="00AD4A5B"/>
    <w:rsid w:val="00AD4B60"/>
    <w:rsid w:val="00AD4D9A"/>
    <w:rsid w:val="00AD4F8D"/>
    <w:rsid w:val="00AD55B1"/>
    <w:rsid w:val="00AD5D98"/>
    <w:rsid w:val="00AD5E21"/>
    <w:rsid w:val="00AD5E45"/>
    <w:rsid w:val="00AD60D3"/>
    <w:rsid w:val="00AD629B"/>
    <w:rsid w:val="00AD67F8"/>
    <w:rsid w:val="00AD6F3C"/>
    <w:rsid w:val="00AD7719"/>
    <w:rsid w:val="00AD7B44"/>
    <w:rsid w:val="00AD7DCB"/>
    <w:rsid w:val="00AE0AB9"/>
    <w:rsid w:val="00AE1187"/>
    <w:rsid w:val="00AE1DE9"/>
    <w:rsid w:val="00AE1E81"/>
    <w:rsid w:val="00AE1F6E"/>
    <w:rsid w:val="00AE20E0"/>
    <w:rsid w:val="00AE2274"/>
    <w:rsid w:val="00AE2467"/>
    <w:rsid w:val="00AE2622"/>
    <w:rsid w:val="00AE26A8"/>
    <w:rsid w:val="00AE271B"/>
    <w:rsid w:val="00AE2819"/>
    <w:rsid w:val="00AE28DF"/>
    <w:rsid w:val="00AE2D2E"/>
    <w:rsid w:val="00AE2E8C"/>
    <w:rsid w:val="00AE2F96"/>
    <w:rsid w:val="00AE3003"/>
    <w:rsid w:val="00AE3BB6"/>
    <w:rsid w:val="00AE3FA6"/>
    <w:rsid w:val="00AE41CA"/>
    <w:rsid w:val="00AE438F"/>
    <w:rsid w:val="00AE4916"/>
    <w:rsid w:val="00AE4EB0"/>
    <w:rsid w:val="00AE4FB0"/>
    <w:rsid w:val="00AE5044"/>
    <w:rsid w:val="00AE567D"/>
    <w:rsid w:val="00AE5853"/>
    <w:rsid w:val="00AE5856"/>
    <w:rsid w:val="00AE5B9D"/>
    <w:rsid w:val="00AE6775"/>
    <w:rsid w:val="00AE6BB4"/>
    <w:rsid w:val="00AE6C50"/>
    <w:rsid w:val="00AE7DA5"/>
    <w:rsid w:val="00AF0039"/>
    <w:rsid w:val="00AF11B5"/>
    <w:rsid w:val="00AF196F"/>
    <w:rsid w:val="00AF1B00"/>
    <w:rsid w:val="00AF1CD1"/>
    <w:rsid w:val="00AF2566"/>
    <w:rsid w:val="00AF29A4"/>
    <w:rsid w:val="00AF36C4"/>
    <w:rsid w:val="00AF3942"/>
    <w:rsid w:val="00AF3988"/>
    <w:rsid w:val="00AF3A80"/>
    <w:rsid w:val="00AF4545"/>
    <w:rsid w:val="00AF5466"/>
    <w:rsid w:val="00AF6754"/>
    <w:rsid w:val="00AF6B68"/>
    <w:rsid w:val="00AF6C67"/>
    <w:rsid w:val="00AF74ED"/>
    <w:rsid w:val="00AF783A"/>
    <w:rsid w:val="00B00144"/>
    <w:rsid w:val="00B00771"/>
    <w:rsid w:val="00B00DFB"/>
    <w:rsid w:val="00B0104E"/>
    <w:rsid w:val="00B01931"/>
    <w:rsid w:val="00B019D2"/>
    <w:rsid w:val="00B019F0"/>
    <w:rsid w:val="00B01C7F"/>
    <w:rsid w:val="00B025AB"/>
    <w:rsid w:val="00B026FC"/>
    <w:rsid w:val="00B02EBB"/>
    <w:rsid w:val="00B03D4C"/>
    <w:rsid w:val="00B03E35"/>
    <w:rsid w:val="00B042A6"/>
    <w:rsid w:val="00B04CAF"/>
    <w:rsid w:val="00B04CFE"/>
    <w:rsid w:val="00B05583"/>
    <w:rsid w:val="00B061C4"/>
    <w:rsid w:val="00B06CE3"/>
    <w:rsid w:val="00B07279"/>
    <w:rsid w:val="00B1056E"/>
    <w:rsid w:val="00B10BB2"/>
    <w:rsid w:val="00B10FBF"/>
    <w:rsid w:val="00B111A8"/>
    <w:rsid w:val="00B1188B"/>
    <w:rsid w:val="00B11902"/>
    <w:rsid w:val="00B1269C"/>
    <w:rsid w:val="00B12710"/>
    <w:rsid w:val="00B12AE8"/>
    <w:rsid w:val="00B12B35"/>
    <w:rsid w:val="00B12F26"/>
    <w:rsid w:val="00B1321F"/>
    <w:rsid w:val="00B1341B"/>
    <w:rsid w:val="00B139CD"/>
    <w:rsid w:val="00B13A7D"/>
    <w:rsid w:val="00B13D35"/>
    <w:rsid w:val="00B1451F"/>
    <w:rsid w:val="00B14618"/>
    <w:rsid w:val="00B146A8"/>
    <w:rsid w:val="00B1515F"/>
    <w:rsid w:val="00B164D3"/>
    <w:rsid w:val="00B168E4"/>
    <w:rsid w:val="00B16C22"/>
    <w:rsid w:val="00B17338"/>
    <w:rsid w:val="00B175A8"/>
    <w:rsid w:val="00B17657"/>
    <w:rsid w:val="00B179FD"/>
    <w:rsid w:val="00B20B44"/>
    <w:rsid w:val="00B20B99"/>
    <w:rsid w:val="00B216E1"/>
    <w:rsid w:val="00B22297"/>
    <w:rsid w:val="00B22D1D"/>
    <w:rsid w:val="00B2341D"/>
    <w:rsid w:val="00B23447"/>
    <w:rsid w:val="00B23E71"/>
    <w:rsid w:val="00B24948"/>
    <w:rsid w:val="00B249C6"/>
    <w:rsid w:val="00B24AFE"/>
    <w:rsid w:val="00B24FE3"/>
    <w:rsid w:val="00B25015"/>
    <w:rsid w:val="00B250A5"/>
    <w:rsid w:val="00B257E7"/>
    <w:rsid w:val="00B25DCD"/>
    <w:rsid w:val="00B261DE"/>
    <w:rsid w:val="00B26EA4"/>
    <w:rsid w:val="00B2749E"/>
    <w:rsid w:val="00B279DA"/>
    <w:rsid w:val="00B27E88"/>
    <w:rsid w:val="00B3033C"/>
    <w:rsid w:val="00B3087B"/>
    <w:rsid w:val="00B30AFB"/>
    <w:rsid w:val="00B31352"/>
    <w:rsid w:val="00B3137E"/>
    <w:rsid w:val="00B317A1"/>
    <w:rsid w:val="00B31B0F"/>
    <w:rsid w:val="00B31F5D"/>
    <w:rsid w:val="00B321F1"/>
    <w:rsid w:val="00B32410"/>
    <w:rsid w:val="00B338AC"/>
    <w:rsid w:val="00B338D9"/>
    <w:rsid w:val="00B33E97"/>
    <w:rsid w:val="00B34662"/>
    <w:rsid w:val="00B34759"/>
    <w:rsid w:val="00B35449"/>
    <w:rsid w:val="00B368D5"/>
    <w:rsid w:val="00B377FA"/>
    <w:rsid w:val="00B37B7C"/>
    <w:rsid w:val="00B40290"/>
    <w:rsid w:val="00B4036B"/>
    <w:rsid w:val="00B40C91"/>
    <w:rsid w:val="00B40CC1"/>
    <w:rsid w:val="00B40E67"/>
    <w:rsid w:val="00B4191B"/>
    <w:rsid w:val="00B41D1D"/>
    <w:rsid w:val="00B41D7B"/>
    <w:rsid w:val="00B4206E"/>
    <w:rsid w:val="00B428E1"/>
    <w:rsid w:val="00B429A3"/>
    <w:rsid w:val="00B42D45"/>
    <w:rsid w:val="00B42E20"/>
    <w:rsid w:val="00B431C8"/>
    <w:rsid w:val="00B432F5"/>
    <w:rsid w:val="00B43BF9"/>
    <w:rsid w:val="00B4410E"/>
    <w:rsid w:val="00B444CA"/>
    <w:rsid w:val="00B44821"/>
    <w:rsid w:val="00B44D31"/>
    <w:rsid w:val="00B4522C"/>
    <w:rsid w:val="00B4581E"/>
    <w:rsid w:val="00B4719B"/>
    <w:rsid w:val="00B506DF"/>
    <w:rsid w:val="00B50938"/>
    <w:rsid w:val="00B50CB7"/>
    <w:rsid w:val="00B50EF8"/>
    <w:rsid w:val="00B51692"/>
    <w:rsid w:val="00B51DCF"/>
    <w:rsid w:val="00B52C27"/>
    <w:rsid w:val="00B52F57"/>
    <w:rsid w:val="00B530CF"/>
    <w:rsid w:val="00B53308"/>
    <w:rsid w:val="00B5390F"/>
    <w:rsid w:val="00B53B23"/>
    <w:rsid w:val="00B541B3"/>
    <w:rsid w:val="00B543FE"/>
    <w:rsid w:val="00B548CA"/>
    <w:rsid w:val="00B54A4F"/>
    <w:rsid w:val="00B54D85"/>
    <w:rsid w:val="00B5536A"/>
    <w:rsid w:val="00B5563A"/>
    <w:rsid w:val="00B5583D"/>
    <w:rsid w:val="00B5586C"/>
    <w:rsid w:val="00B563BE"/>
    <w:rsid w:val="00B578A8"/>
    <w:rsid w:val="00B57D0D"/>
    <w:rsid w:val="00B57D44"/>
    <w:rsid w:val="00B60A6C"/>
    <w:rsid w:val="00B60A82"/>
    <w:rsid w:val="00B60B39"/>
    <w:rsid w:val="00B60B3D"/>
    <w:rsid w:val="00B6144F"/>
    <w:rsid w:val="00B617A7"/>
    <w:rsid w:val="00B62541"/>
    <w:rsid w:val="00B62F0B"/>
    <w:rsid w:val="00B6326A"/>
    <w:rsid w:val="00B63A3E"/>
    <w:rsid w:val="00B6409C"/>
    <w:rsid w:val="00B6453D"/>
    <w:rsid w:val="00B6466C"/>
    <w:rsid w:val="00B64781"/>
    <w:rsid w:val="00B6480E"/>
    <w:rsid w:val="00B6483F"/>
    <w:rsid w:val="00B64E90"/>
    <w:rsid w:val="00B66523"/>
    <w:rsid w:val="00B66996"/>
    <w:rsid w:val="00B67B89"/>
    <w:rsid w:val="00B67EA6"/>
    <w:rsid w:val="00B703C9"/>
    <w:rsid w:val="00B70898"/>
    <w:rsid w:val="00B70B20"/>
    <w:rsid w:val="00B7142E"/>
    <w:rsid w:val="00B72356"/>
    <w:rsid w:val="00B7248D"/>
    <w:rsid w:val="00B72AB4"/>
    <w:rsid w:val="00B73878"/>
    <w:rsid w:val="00B73BAD"/>
    <w:rsid w:val="00B752C7"/>
    <w:rsid w:val="00B759EB"/>
    <w:rsid w:val="00B76061"/>
    <w:rsid w:val="00B763CD"/>
    <w:rsid w:val="00B7655B"/>
    <w:rsid w:val="00B777DE"/>
    <w:rsid w:val="00B77FA7"/>
    <w:rsid w:val="00B80029"/>
    <w:rsid w:val="00B80C23"/>
    <w:rsid w:val="00B8140E"/>
    <w:rsid w:val="00B8151E"/>
    <w:rsid w:val="00B817C6"/>
    <w:rsid w:val="00B81C98"/>
    <w:rsid w:val="00B81FC7"/>
    <w:rsid w:val="00B82359"/>
    <w:rsid w:val="00B8272D"/>
    <w:rsid w:val="00B82A7A"/>
    <w:rsid w:val="00B82AE4"/>
    <w:rsid w:val="00B83772"/>
    <w:rsid w:val="00B8527B"/>
    <w:rsid w:val="00B85E49"/>
    <w:rsid w:val="00B85FF2"/>
    <w:rsid w:val="00B866B2"/>
    <w:rsid w:val="00B86897"/>
    <w:rsid w:val="00B868F0"/>
    <w:rsid w:val="00B86B29"/>
    <w:rsid w:val="00B86E37"/>
    <w:rsid w:val="00B873A0"/>
    <w:rsid w:val="00B87539"/>
    <w:rsid w:val="00B87665"/>
    <w:rsid w:val="00B87F3E"/>
    <w:rsid w:val="00B87FFC"/>
    <w:rsid w:val="00B905EC"/>
    <w:rsid w:val="00B912A2"/>
    <w:rsid w:val="00B919C2"/>
    <w:rsid w:val="00B920A2"/>
    <w:rsid w:val="00B923D9"/>
    <w:rsid w:val="00B92799"/>
    <w:rsid w:val="00B92A62"/>
    <w:rsid w:val="00B92ABC"/>
    <w:rsid w:val="00B92D2E"/>
    <w:rsid w:val="00B92DE4"/>
    <w:rsid w:val="00B931E3"/>
    <w:rsid w:val="00B934CF"/>
    <w:rsid w:val="00B9401E"/>
    <w:rsid w:val="00B94088"/>
    <w:rsid w:val="00B94CFE"/>
    <w:rsid w:val="00B952C1"/>
    <w:rsid w:val="00B96020"/>
    <w:rsid w:val="00B9623A"/>
    <w:rsid w:val="00B96C26"/>
    <w:rsid w:val="00B96DBD"/>
    <w:rsid w:val="00B9704D"/>
    <w:rsid w:val="00B97650"/>
    <w:rsid w:val="00B97BDA"/>
    <w:rsid w:val="00B97D6D"/>
    <w:rsid w:val="00BA0342"/>
    <w:rsid w:val="00BA08F5"/>
    <w:rsid w:val="00BA09E4"/>
    <w:rsid w:val="00BA0C06"/>
    <w:rsid w:val="00BA0E56"/>
    <w:rsid w:val="00BA1794"/>
    <w:rsid w:val="00BA1A48"/>
    <w:rsid w:val="00BA1F54"/>
    <w:rsid w:val="00BA1F76"/>
    <w:rsid w:val="00BA207E"/>
    <w:rsid w:val="00BA24CC"/>
    <w:rsid w:val="00BA2927"/>
    <w:rsid w:val="00BA2B9D"/>
    <w:rsid w:val="00BA3023"/>
    <w:rsid w:val="00BA4F02"/>
    <w:rsid w:val="00BA4F6F"/>
    <w:rsid w:val="00BA5808"/>
    <w:rsid w:val="00BA59E7"/>
    <w:rsid w:val="00BA5B98"/>
    <w:rsid w:val="00BA5FF5"/>
    <w:rsid w:val="00BA6740"/>
    <w:rsid w:val="00BA6A89"/>
    <w:rsid w:val="00BA72E1"/>
    <w:rsid w:val="00BA7DAB"/>
    <w:rsid w:val="00BA7FBD"/>
    <w:rsid w:val="00BB02F6"/>
    <w:rsid w:val="00BB0A8E"/>
    <w:rsid w:val="00BB0D51"/>
    <w:rsid w:val="00BB1076"/>
    <w:rsid w:val="00BB1678"/>
    <w:rsid w:val="00BB16D8"/>
    <w:rsid w:val="00BB192A"/>
    <w:rsid w:val="00BB21BA"/>
    <w:rsid w:val="00BB2D53"/>
    <w:rsid w:val="00BB3141"/>
    <w:rsid w:val="00BB36FA"/>
    <w:rsid w:val="00BB3913"/>
    <w:rsid w:val="00BB3BB6"/>
    <w:rsid w:val="00BB4130"/>
    <w:rsid w:val="00BB417D"/>
    <w:rsid w:val="00BB46B6"/>
    <w:rsid w:val="00BB47F7"/>
    <w:rsid w:val="00BB4D3C"/>
    <w:rsid w:val="00BB50DB"/>
    <w:rsid w:val="00BB521E"/>
    <w:rsid w:val="00BB5C12"/>
    <w:rsid w:val="00BB6332"/>
    <w:rsid w:val="00BB699D"/>
    <w:rsid w:val="00BB6B8F"/>
    <w:rsid w:val="00BB7125"/>
    <w:rsid w:val="00BB75A9"/>
    <w:rsid w:val="00BB761B"/>
    <w:rsid w:val="00BB7B82"/>
    <w:rsid w:val="00BB7E9E"/>
    <w:rsid w:val="00BC012C"/>
    <w:rsid w:val="00BC0731"/>
    <w:rsid w:val="00BC0809"/>
    <w:rsid w:val="00BC1472"/>
    <w:rsid w:val="00BC17A7"/>
    <w:rsid w:val="00BC1D07"/>
    <w:rsid w:val="00BC27B2"/>
    <w:rsid w:val="00BC3534"/>
    <w:rsid w:val="00BC3FB2"/>
    <w:rsid w:val="00BC3FC7"/>
    <w:rsid w:val="00BC4417"/>
    <w:rsid w:val="00BC4980"/>
    <w:rsid w:val="00BC4C42"/>
    <w:rsid w:val="00BC4D27"/>
    <w:rsid w:val="00BC4E2F"/>
    <w:rsid w:val="00BC4EF8"/>
    <w:rsid w:val="00BC5597"/>
    <w:rsid w:val="00BC628F"/>
    <w:rsid w:val="00BC63A7"/>
    <w:rsid w:val="00BC65CB"/>
    <w:rsid w:val="00BC68DC"/>
    <w:rsid w:val="00BC6B04"/>
    <w:rsid w:val="00BC6B84"/>
    <w:rsid w:val="00BC6C3E"/>
    <w:rsid w:val="00BC6E86"/>
    <w:rsid w:val="00BC712F"/>
    <w:rsid w:val="00BC7812"/>
    <w:rsid w:val="00BC7837"/>
    <w:rsid w:val="00BC7E8C"/>
    <w:rsid w:val="00BC7F69"/>
    <w:rsid w:val="00BD010A"/>
    <w:rsid w:val="00BD05E1"/>
    <w:rsid w:val="00BD06B6"/>
    <w:rsid w:val="00BD0AE3"/>
    <w:rsid w:val="00BD2344"/>
    <w:rsid w:val="00BD2497"/>
    <w:rsid w:val="00BD2DE9"/>
    <w:rsid w:val="00BD45FA"/>
    <w:rsid w:val="00BD4C77"/>
    <w:rsid w:val="00BD4DEF"/>
    <w:rsid w:val="00BD5162"/>
    <w:rsid w:val="00BD5192"/>
    <w:rsid w:val="00BD5575"/>
    <w:rsid w:val="00BD586D"/>
    <w:rsid w:val="00BD5BB3"/>
    <w:rsid w:val="00BD6129"/>
    <w:rsid w:val="00BD667F"/>
    <w:rsid w:val="00BD66AF"/>
    <w:rsid w:val="00BD6C32"/>
    <w:rsid w:val="00BD6E29"/>
    <w:rsid w:val="00BD7117"/>
    <w:rsid w:val="00BD7E1E"/>
    <w:rsid w:val="00BE0454"/>
    <w:rsid w:val="00BE0E20"/>
    <w:rsid w:val="00BE0EA0"/>
    <w:rsid w:val="00BE10CF"/>
    <w:rsid w:val="00BE10D3"/>
    <w:rsid w:val="00BE12EE"/>
    <w:rsid w:val="00BE1698"/>
    <w:rsid w:val="00BE1DD8"/>
    <w:rsid w:val="00BE25C8"/>
    <w:rsid w:val="00BE2AFD"/>
    <w:rsid w:val="00BE2BB5"/>
    <w:rsid w:val="00BE2BD9"/>
    <w:rsid w:val="00BE2F10"/>
    <w:rsid w:val="00BE31F9"/>
    <w:rsid w:val="00BE3827"/>
    <w:rsid w:val="00BE3C1E"/>
    <w:rsid w:val="00BE3EB6"/>
    <w:rsid w:val="00BE50DD"/>
    <w:rsid w:val="00BE58C7"/>
    <w:rsid w:val="00BE58FB"/>
    <w:rsid w:val="00BE61D0"/>
    <w:rsid w:val="00BE6B06"/>
    <w:rsid w:val="00BE6D75"/>
    <w:rsid w:val="00BE74CF"/>
    <w:rsid w:val="00BF0003"/>
    <w:rsid w:val="00BF13FA"/>
    <w:rsid w:val="00BF1485"/>
    <w:rsid w:val="00BF1E1D"/>
    <w:rsid w:val="00BF1FF5"/>
    <w:rsid w:val="00BF2235"/>
    <w:rsid w:val="00BF3016"/>
    <w:rsid w:val="00BF3228"/>
    <w:rsid w:val="00BF3AAC"/>
    <w:rsid w:val="00BF46A0"/>
    <w:rsid w:val="00BF4E1B"/>
    <w:rsid w:val="00BF5034"/>
    <w:rsid w:val="00BF51B3"/>
    <w:rsid w:val="00BF53EF"/>
    <w:rsid w:val="00BF5B9A"/>
    <w:rsid w:val="00BF7FFA"/>
    <w:rsid w:val="00C0047D"/>
    <w:rsid w:val="00C0086D"/>
    <w:rsid w:val="00C01337"/>
    <w:rsid w:val="00C01499"/>
    <w:rsid w:val="00C01510"/>
    <w:rsid w:val="00C01B74"/>
    <w:rsid w:val="00C0242E"/>
    <w:rsid w:val="00C027BC"/>
    <w:rsid w:val="00C02956"/>
    <w:rsid w:val="00C02A62"/>
    <w:rsid w:val="00C02F45"/>
    <w:rsid w:val="00C03D93"/>
    <w:rsid w:val="00C042F9"/>
    <w:rsid w:val="00C045AF"/>
    <w:rsid w:val="00C04601"/>
    <w:rsid w:val="00C05EF8"/>
    <w:rsid w:val="00C06169"/>
    <w:rsid w:val="00C06E05"/>
    <w:rsid w:val="00C0713E"/>
    <w:rsid w:val="00C07346"/>
    <w:rsid w:val="00C07437"/>
    <w:rsid w:val="00C0743B"/>
    <w:rsid w:val="00C07662"/>
    <w:rsid w:val="00C07AE7"/>
    <w:rsid w:val="00C10041"/>
    <w:rsid w:val="00C10111"/>
    <w:rsid w:val="00C106B8"/>
    <w:rsid w:val="00C10867"/>
    <w:rsid w:val="00C1087F"/>
    <w:rsid w:val="00C11DA4"/>
    <w:rsid w:val="00C12158"/>
    <w:rsid w:val="00C1284E"/>
    <w:rsid w:val="00C12A3E"/>
    <w:rsid w:val="00C12EFB"/>
    <w:rsid w:val="00C135F4"/>
    <w:rsid w:val="00C13888"/>
    <w:rsid w:val="00C13C4B"/>
    <w:rsid w:val="00C13C5E"/>
    <w:rsid w:val="00C13E02"/>
    <w:rsid w:val="00C148A1"/>
    <w:rsid w:val="00C150C0"/>
    <w:rsid w:val="00C162D6"/>
    <w:rsid w:val="00C16477"/>
    <w:rsid w:val="00C166D7"/>
    <w:rsid w:val="00C16B63"/>
    <w:rsid w:val="00C16E34"/>
    <w:rsid w:val="00C177A6"/>
    <w:rsid w:val="00C17883"/>
    <w:rsid w:val="00C201EF"/>
    <w:rsid w:val="00C20269"/>
    <w:rsid w:val="00C209C0"/>
    <w:rsid w:val="00C20A55"/>
    <w:rsid w:val="00C21750"/>
    <w:rsid w:val="00C21F20"/>
    <w:rsid w:val="00C21F34"/>
    <w:rsid w:val="00C22233"/>
    <w:rsid w:val="00C22D92"/>
    <w:rsid w:val="00C2302F"/>
    <w:rsid w:val="00C23FFE"/>
    <w:rsid w:val="00C24027"/>
    <w:rsid w:val="00C246EF"/>
    <w:rsid w:val="00C24771"/>
    <w:rsid w:val="00C24CF4"/>
    <w:rsid w:val="00C25529"/>
    <w:rsid w:val="00C259D7"/>
    <w:rsid w:val="00C25D5A"/>
    <w:rsid w:val="00C26649"/>
    <w:rsid w:val="00C26A84"/>
    <w:rsid w:val="00C26A9C"/>
    <w:rsid w:val="00C26AFE"/>
    <w:rsid w:val="00C26C2E"/>
    <w:rsid w:val="00C26E36"/>
    <w:rsid w:val="00C27743"/>
    <w:rsid w:val="00C30070"/>
    <w:rsid w:val="00C30DB5"/>
    <w:rsid w:val="00C3116E"/>
    <w:rsid w:val="00C3317C"/>
    <w:rsid w:val="00C3366F"/>
    <w:rsid w:val="00C3486D"/>
    <w:rsid w:val="00C34D9A"/>
    <w:rsid w:val="00C35759"/>
    <w:rsid w:val="00C357A9"/>
    <w:rsid w:val="00C35C2B"/>
    <w:rsid w:val="00C35D03"/>
    <w:rsid w:val="00C35F29"/>
    <w:rsid w:val="00C3608E"/>
    <w:rsid w:val="00C36093"/>
    <w:rsid w:val="00C36344"/>
    <w:rsid w:val="00C37404"/>
    <w:rsid w:val="00C379F6"/>
    <w:rsid w:val="00C37ABB"/>
    <w:rsid w:val="00C37B27"/>
    <w:rsid w:val="00C40360"/>
    <w:rsid w:val="00C40962"/>
    <w:rsid w:val="00C40DE5"/>
    <w:rsid w:val="00C40E85"/>
    <w:rsid w:val="00C40EB3"/>
    <w:rsid w:val="00C41329"/>
    <w:rsid w:val="00C414AA"/>
    <w:rsid w:val="00C41B41"/>
    <w:rsid w:val="00C41C8C"/>
    <w:rsid w:val="00C4227C"/>
    <w:rsid w:val="00C429F5"/>
    <w:rsid w:val="00C42EEF"/>
    <w:rsid w:val="00C42F09"/>
    <w:rsid w:val="00C43F3E"/>
    <w:rsid w:val="00C440E4"/>
    <w:rsid w:val="00C441D3"/>
    <w:rsid w:val="00C4444A"/>
    <w:rsid w:val="00C44B92"/>
    <w:rsid w:val="00C4522A"/>
    <w:rsid w:val="00C4548E"/>
    <w:rsid w:val="00C459DA"/>
    <w:rsid w:val="00C45CBF"/>
    <w:rsid w:val="00C45FFC"/>
    <w:rsid w:val="00C4645D"/>
    <w:rsid w:val="00C465AA"/>
    <w:rsid w:val="00C46E5E"/>
    <w:rsid w:val="00C46FB2"/>
    <w:rsid w:val="00C5011E"/>
    <w:rsid w:val="00C505EF"/>
    <w:rsid w:val="00C506CA"/>
    <w:rsid w:val="00C50840"/>
    <w:rsid w:val="00C51541"/>
    <w:rsid w:val="00C51A65"/>
    <w:rsid w:val="00C51F7E"/>
    <w:rsid w:val="00C52209"/>
    <w:rsid w:val="00C5277A"/>
    <w:rsid w:val="00C52A8D"/>
    <w:rsid w:val="00C52EB3"/>
    <w:rsid w:val="00C5359E"/>
    <w:rsid w:val="00C537E8"/>
    <w:rsid w:val="00C546B1"/>
    <w:rsid w:val="00C558D5"/>
    <w:rsid w:val="00C55AA0"/>
    <w:rsid w:val="00C55CAC"/>
    <w:rsid w:val="00C568D4"/>
    <w:rsid w:val="00C56AB3"/>
    <w:rsid w:val="00C56E51"/>
    <w:rsid w:val="00C5791A"/>
    <w:rsid w:val="00C57B57"/>
    <w:rsid w:val="00C57C34"/>
    <w:rsid w:val="00C57E73"/>
    <w:rsid w:val="00C60086"/>
    <w:rsid w:val="00C60C69"/>
    <w:rsid w:val="00C61439"/>
    <w:rsid w:val="00C61C8A"/>
    <w:rsid w:val="00C61E61"/>
    <w:rsid w:val="00C6231C"/>
    <w:rsid w:val="00C62816"/>
    <w:rsid w:val="00C632B4"/>
    <w:rsid w:val="00C6382E"/>
    <w:rsid w:val="00C63D5B"/>
    <w:rsid w:val="00C649A5"/>
    <w:rsid w:val="00C64A2B"/>
    <w:rsid w:val="00C656CB"/>
    <w:rsid w:val="00C65AA1"/>
    <w:rsid w:val="00C6645E"/>
    <w:rsid w:val="00C6648B"/>
    <w:rsid w:val="00C66D16"/>
    <w:rsid w:val="00C6765A"/>
    <w:rsid w:val="00C67713"/>
    <w:rsid w:val="00C67D4A"/>
    <w:rsid w:val="00C70BE1"/>
    <w:rsid w:val="00C7113E"/>
    <w:rsid w:val="00C7178E"/>
    <w:rsid w:val="00C71AC9"/>
    <w:rsid w:val="00C71AE5"/>
    <w:rsid w:val="00C72CA2"/>
    <w:rsid w:val="00C73054"/>
    <w:rsid w:val="00C731D9"/>
    <w:rsid w:val="00C734A0"/>
    <w:rsid w:val="00C73585"/>
    <w:rsid w:val="00C73B2C"/>
    <w:rsid w:val="00C73DBE"/>
    <w:rsid w:val="00C74C69"/>
    <w:rsid w:val="00C750FC"/>
    <w:rsid w:val="00C760BB"/>
    <w:rsid w:val="00C7665F"/>
    <w:rsid w:val="00C768C2"/>
    <w:rsid w:val="00C76A1C"/>
    <w:rsid w:val="00C76EC4"/>
    <w:rsid w:val="00C770BC"/>
    <w:rsid w:val="00C7713C"/>
    <w:rsid w:val="00C77668"/>
    <w:rsid w:val="00C77710"/>
    <w:rsid w:val="00C77D07"/>
    <w:rsid w:val="00C77E9C"/>
    <w:rsid w:val="00C80610"/>
    <w:rsid w:val="00C80D55"/>
    <w:rsid w:val="00C81033"/>
    <w:rsid w:val="00C81DA6"/>
    <w:rsid w:val="00C82094"/>
    <w:rsid w:val="00C82392"/>
    <w:rsid w:val="00C8264F"/>
    <w:rsid w:val="00C82917"/>
    <w:rsid w:val="00C8383F"/>
    <w:rsid w:val="00C83E65"/>
    <w:rsid w:val="00C8411D"/>
    <w:rsid w:val="00C84EF9"/>
    <w:rsid w:val="00C84FDD"/>
    <w:rsid w:val="00C85522"/>
    <w:rsid w:val="00C8559F"/>
    <w:rsid w:val="00C85BBE"/>
    <w:rsid w:val="00C85F35"/>
    <w:rsid w:val="00C85FCE"/>
    <w:rsid w:val="00C87386"/>
    <w:rsid w:val="00C87B20"/>
    <w:rsid w:val="00C87C54"/>
    <w:rsid w:val="00C87FE3"/>
    <w:rsid w:val="00C90077"/>
    <w:rsid w:val="00C919EB"/>
    <w:rsid w:val="00C91A2A"/>
    <w:rsid w:val="00C91D22"/>
    <w:rsid w:val="00C91DF8"/>
    <w:rsid w:val="00C91FC9"/>
    <w:rsid w:val="00C921E6"/>
    <w:rsid w:val="00C93854"/>
    <w:rsid w:val="00C93C51"/>
    <w:rsid w:val="00C93F69"/>
    <w:rsid w:val="00C94018"/>
    <w:rsid w:val="00C948C4"/>
    <w:rsid w:val="00C95056"/>
    <w:rsid w:val="00C95495"/>
    <w:rsid w:val="00C955E1"/>
    <w:rsid w:val="00C95ADD"/>
    <w:rsid w:val="00C964B3"/>
    <w:rsid w:val="00C96705"/>
    <w:rsid w:val="00C96988"/>
    <w:rsid w:val="00C96A96"/>
    <w:rsid w:val="00C97055"/>
    <w:rsid w:val="00C97116"/>
    <w:rsid w:val="00C976AE"/>
    <w:rsid w:val="00CA091E"/>
    <w:rsid w:val="00CA09D6"/>
    <w:rsid w:val="00CA0E4B"/>
    <w:rsid w:val="00CA0F1F"/>
    <w:rsid w:val="00CA1691"/>
    <w:rsid w:val="00CA188F"/>
    <w:rsid w:val="00CA1D74"/>
    <w:rsid w:val="00CA2397"/>
    <w:rsid w:val="00CA2794"/>
    <w:rsid w:val="00CA2B74"/>
    <w:rsid w:val="00CA306C"/>
    <w:rsid w:val="00CA313A"/>
    <w:rsid w:val="00CA31C7"/>
    <w:rsid w:val="00CA393F"/>
    <w:rsid w:val="00CA39EE"/>
    <w:rsid w:val="00CA3FED"/>
    <w:rsid w:val="00CA4194"/>
    <w:rsid w:val="00CA5938"/>
    <w:rsid w:val="00CA65C2"/>
    <w:rsid w:val="00CA7055"/>
    <w:rsid w:val="00CA7118"/>
    <w:rsid w:val="00CA7721"/>
    <w:rsid w:val="00CA7C0C"/>
    <w:rsid w:val="00CB0102"/>
    <w:rsid w:val="00CB1272"/>
    <w:rsid w:val="00CB18C9"/>
    <w:rsid w:val="00CB1DFD"/>
    <w:rsid w:val="00CB20A5"/>
    <w:rsid w:val="00CB27C0"/>
    <w:rsid w:val="00CB2D01"/>
    <w:rsid w:val="00CB3DC9"/>
    <w:rsid w:val="00CB452F"/>
    <w:rsid w:val="00CB4A59"/>
    <w:rsid w:val="00CB4E57"/>
    <w:rsid w:val="00CB4ED9"/>
    <w:rsid w:val="00CB5780"/>
    <w:rsid w:val="00CB5B7A"/>
    <w:rsid w:val="00CB66EE"/>
    <w:rsid w:val="00CB6C1C"/>
    <w:rsid w:val="00CB708F"/>
    <w:rsid w:val="00CB724D"/>
    <w:rsid w:val="00CB7608"/>
    <w:rsid w:val="00CB79F9"/>
    <w:rsid w:val="00CC0451"/>
    <w:rsid w:val="00CC05F3"/>
    <w:rsid w:val="00CC0744"/>
    <w:rsid w:val="00CC0936"/>
    <w:rsid w:val="00CC145F"/>
    <w:rsid w:val="00CC17EE"/>
    <w:rsid w:val="00CC214A"/>
    <w:rsid w:val="00CC21D8"/>
    <w:rsid w:val="00CC2220"/>
    <w:rsid w:val="00CC238B"/>
    <w:rsid w:val="00CC256D"/>
    <w:rsid w:val="00CC2ABA"/>
    <w:rsid w:val="00CC2DC9"/>
    <w:rsid w:val="00CC2FB7"/>
    <w:rsid w:val="00CC3613"/>
    <w:rsid w:val="00CC369D"/>
    <w:rsid w:val="00CC36DA"/>
    <w:rsid w:val="00CC37A1"/>
    <w:rsid w:val="00CC3B82"/>
    <w:rsid w:val="00CC4140"/>
    <w:rsid w:val="00CC434F"/>
    <w:rsid w:val="00CC4490"/>
    <w:rsid w:val="00CC4506"/>
    <w:rsid w:val="00CC4E74"/>
    <w:rsid w:val="00CC4EAE"/>
    <w:rsid w:val="00CC5362"/>
    <w:rsid w:val="00CC5B54"/>
    <w:rsid w:val="00CC5DA2"/>
    <w:rsid w:val="00CC604E"/>
    <w:rsid w:val="00CC6187"/>
    <w:rsid w:val="00CC6D7E"/>
    <w:rsid w:val="00CC70C5"/>
    <w:rsid w:val="00CC71D1"/>
    <w:rsid w:val="00CC7312"/>
    <w:rsid w:val="00CC774E"/>
    <w:rsid w:val="00CC7A08"/>
    <w:rsid w:val="00CC7B05"/>
    <w:rsid w:val="00CC7CD4"/>
    <w:rsid w:val="00CC7D4B"/>
    <w:rsid w:val="00CD09CF"/>
    <w:rsid w:val="00CD0A07"/>
    <w:rsid w:val="00CD0B2F"/>
    <w:rsid w:val="00CD100A"/>
    <w:rsid w:val="00CD1E7A"/>
    <w:rsid w:val="00CD25C2"/>
    <w:rsid w:val="00CD268C"/>
    <w:rsid w:val="00CD26EF"/>
    <w:rsid w:val="00CD2846"/>
    <w:rsid w:val="00CD2A94"/>
    <w:rsid w:val="00CD326E"/>
    <w:rsid w:val="00CD32AF"/>
    <w:rsid w:val="00CD3E94"/>
    <w:rsid w:val="00CD41B8"/>
    <w:rsid w:val="00CD48C5"/>
    <w:rsid w:val="00CD51FF"/>
    <w:rsid w:val="00CD5B25"/>
    <w:rsid w:val="00CD62BB"/>
    <w:rsid w:val="00CD6502"/>
    <w:rsid w:val="00CD6784"/>
    <w:rsid w:val="00CD6949"/>
    <w:rsid w:val="00CD6BBD"/>
    <w:rsid w:val="00CD6C59"/>
    <w:rsid w:val="00CD79CD"/>
    <w:rsid w:val="00CD7FB1"/>
    <w:rsid w:val="00CE07A6"/>
    <w:rsid w:val="00CE0966"/>
    <w:rsid w:val="00CE0A8E"/>
    <w:rsid w:val="00CE0B3D"/>
    <w:rsid w:val="00CE0FC3"/>
    <w:rsid w:val="00CE1432"/>
    <w:rsid w:val="00CE1B29"/>
    <w:rsid w:val="00CE308F"/>
    <w:rsid w:val="00CE3A7D"/>
    <w:rsid w:val="00CE40E2"/>
    <w:rsid w:val="00CE4139"/>
    <w:rsid w:val="00CE4CAF"/>
    <w:rsid w:val="00CE5400"/>
    <w:rsid w:val="00CE5445"/>
    <w:rsid w:val="00CE5697"/>
    <w:rsid w:val="00CE5805"/>
    <w:rsid w:val="00CE5E7E"/>
    <w:rsid w:val="00CE6522"/>
    <w:rsid w:val="00CE711C"/>
    <w:rsid w:val="00CE7B2E"/>
    <w:rsid w:val="00CE7BD3"/>
    <w:rsid w:val="00CE7E21"/>
    <w:rsid w:val="00CF017E"/>
    <w:rsid w:val="00CF0FDE"/>
    <w:rsid w:val="00CF1443"/>
    <w:rsid w:val="00CF1892"/>
    <w:rsid w:val="00CF18F7"/>
    <w:rsid w:val="00CF2694"/>
    <w:rsid w:val="00CF2E1F"/>
    <w:rsid w:val="00CF327D"/>
    <w:rsid w:val="00CF32C6"/>
    <w:rsid w:val="00CF3481"/>
    <w:rsid w:val="00CF49AB"/>
    <w:rsid w:val="00CF4CA4"/>
    <w:rsid w:val="00CF4D6B"/>
    <w:rsid w:val="00CF5E9D"/>
    <w:rsid w:val="00CF61DE"/>
    <w:rsid w:val="00CF62D9"/>
    <w:rsid w:val="00CF6429"/>
    <w:rsid w:val="00CF6C9D"/>
    <w:rsid w:val="00CF7045"/>
    <w:rsid w:val="00CF75B3"/>
    <w:rsid w:val="00CF774F"/>
    <w:rsid w:val="00CF7D15"/>
    <w:rsid w:val="00CF7E57"/>
    <w:rsid w:val="00D0036D"/>
    <w:rsid w:val="00D0082F"/>
    <w:rsid w:val="00D00ED3"/>
    <w:rsid w:val="00D01090"/>
    <w:rsid w:val="00D0109B"/>
    <w:rsid w:val="00D02113"/>
    <w:rsid w:val="00D0235D"/>
    <w:rsid w:val="00D0251C"/>
    <w:rsid w:val="00D02D67"/>
    <w:rsid w:val="00D033C0"/>
    <w:rsid w:val="00D033E9"/>
    <w:rsid w:val="00D03549"/>
    <w:rsid w:val="00D0384A"/>
    <w:rsid w:val="00D054D9"/>
    <w:rsid w:val="00D058F2"/>
    <w:rsid w:val="00D0663A"/>
    <w:rsid w:val="00D06F29"/>
    <w:rsid w:val="00D07AF5"/>
    <w:rsid w:val="00D101FC"/>
    <w:rsid w:val="00D102C0"/>
    <w:rsid w:val="00D10BDF"/>
    <w:rsid w:val="00D1151D"/>
    <w:rsid w:val="00D11D7A"/>
    <w:rsid w:val="00D12902"/>
    <w:rsid w:val="00D13641"/>
    <w:rsid w:val="00D137BF"/>
    <w:rsid w:val="00D13C40"/>
    <w:rsid w:val="00D140C8"/>
    <w:rsid w:val="00D145C2"/>
    <w:rsid w:val="00D1491E"/>
    <w:rsid w:val="00D155C4"/>
    <w:rsid w:val="00D169C3"/>
    <w:rsid w:val="00D16ECA"/>
    <w:rsid w:val="00D17A18"/>
    <w:rsid w:val="00D17D0B"/>
    <w:rsid w:val="00D20294"/>
    <w:rsid w:val="00D20455"/>
    <w:rsid w:val="00D20733"/>
    <w:rsid w:val="00D20A0F"/>
    <w:rsid w:val="00D20B18"/>
    <w:rsid w:val="00D20E70"/>
    <w:rsid w:val="00D214DA"/>
    <w:rsid w:val="00D21588"/>
    <w:rsid w:val="00D2215D"/>
    <w:rsid w:val="00D22417"/>
    <w:rsid w:val="00D22C3F"/>
    <w:rsid w:val="00D23657"/>
    <w:rsid w:val="00D23DC4"/>
    <w:rsid w:val="00D24688"/>
    <w:rsid w:val="00D24A9F"/>
    <w:rsid w:val="00D25141"/>
    <w:rsid w:val="00D25637"/>
    <w:rsid w:val="00D2579A"/>
    <w:rsid w:val="00D25B60"/>
    <w:rsid w:val="00D25CF1"/>
    <w:rsid w:val="00D264A3"/>
    <w:rsid w:val="00D26866"/>
    <w:rsid w:val="00D26A55"/>
    <w:rsid w:val="00D2711E"/>
    <w:rsid w:val="00D27A7D"/>
    <w:rsid w:val="00D27B46"/>
    <w:rsid w:val="00D27C73"/>
    <w:rsid w:val="00D27D7C"/>
    <w:rsid w:val="00D3047A"/>
    <w:rsid w:val="00D30512"/>
    <w:rsid w:val="00D3119C"/>
    <w:rsid w:val="00D31203"/>
    <w:rsid w:val="00D32DC3"/>
    <w:rsid w:val="00D33284"/>
    <w:rsid w:val="00D33F1D"/>
    <w:rsid w:val="00D342B3"/>
    <w:rsid w:val="00D3443B"/>
    <w:rsid w:val="00D34761"/>
    <w:rsid w:val="00D35217"/>
    <w:rsid w:val="00D355ED"/>
    <w:rsid w:val="00D35ED9"/>
    <w:rsid w:val="00D36013"/>
    <w:rsid w:val="00D36718"/>
    <w:rsid w:val="00D378C9"/>
    <w:rsid w:val="00D4027F"/>
    <w:rsid w:val="00D4050B"/>
    <w:rsid w:val="00D40BA4"/>
    <w:rsid w:val="00D412F4"/>
    <w:rsid w:val="00D41344"/>
    <w:rsid w:val="00D4220E"/>
    <w:rsid w:val="00D42E6C"/>
    <w:rsid w:val="00D4307B"/>
    <w:rsid w:val="00D43220"/>
    <w:rsid w:val="00D4322E"/>
    <w:rsid w:val="00D43DFC"/>
    <w:rsid w:val="00D440FD"/>
    <w:rsid w:val="00D4414C"/>
    <w:rsid w:val="00D4485F"/>
    <w:rsid w:val="00D44B7F"/>
    <w:rsid w:val="00D44BE1"/>
    <w:rsid w:val="00D451CD"/>
    <w:rsid w:val="00D475B5"/>
    <w:rsid w:val="00D47658"/>
    <w:rsid w:val="00D50535"/>
    <w:rsid w:val="00D5061B"/>
    <w:rsid w:val="00D50A1C"/>
    <w:rsid w:val="00D50DE7"/>
    <w:rsid w:val="00D51113"/>
    <w:rsid w:val="00D517AE"/>
    <w:rsid w:val="00D51BFA"/>
    <w:rsid w:val="00D51D67"/>
    <w:rsid w:val="00D52347"/>
    <w:rsid w:val="00D52DCC"/>
    <w:rsid w:val="00D539A6"/>
    <w:rsid w:val="00D53B31"/>
    <w:rsid w:val="00D53C70"/>
    <w:rsid w:val="00D53F2D"/>
    <w:rsid w:val="00D54311"/>
    <w:rsid w:val="00D545E3"/>
    <w:rsid w:val="00D54771"/>
    <w:rsid w:val="00D547B7"/>
    <w:rsid w:val="00D54F61"/>
    <w:rsid w:val="00D551CD"/>
    <w:rsid w:val="00D55531"/>
    <w:rsid w:val="00D55B5F"/>
    <w:rsid w:val="00D560D0"/>
    <w:rsid w:val="00D56957"/>
    <w:rsid w:val="00D577B8"/>
    <w:rsid w:val="00D57FC6"/>
    <w:rsid w:val="00D6027C"/>
    <w:rsid w:val="00D60622"/>
    <w:rsid w:val="00D607B7"/>
    <w:rsid w:val="00D61648"/>
    <w:rsid w:val="00D620B2"/>
    <w:rsid w:val="00D62446"/>
    <w:rsid w:val="00D62C33"/>
    <w:rsid w:val="00D62F44"/>
    <w:rsid w:val="00D62F49"/>
    <w:rsid w:val="00D63005"/>
    <w:rsid w:val="00D632F5"/>
    <w:rsid w:val="00D633F8"/>
    <w:rsid w:val="00D63470"/>
    <w:rsid w:val="00D63A40"/>
    <w:rsid w:val="00D63F42"/>
    <w:rsid w:val="00D641C1"/>
    <w:rsid w:val="00D64312"/>
    <w:rsid w:val="00D650AF"/>
    <w:rsid w:val="00D6539B"/>
    <w:rsid w:val="00D65893"/>
    <w:rsid w:val="00D664AA"/>
    <w:rsid w:val="00D66803"/>
    <w:rsid w:val="00D66E7A"/>
    <w:rsid w:val="00D66EEB"/>
    <w:rsid w:val="00D6712D"/>
    <w:rsid w:val="00D67886"/>
    <w:rsid w:val="00D679B6"/>
    <w:rsid w:val="00D70197"/>
    <w:rsid w:val="00D703D8"/>
    <w:rsid w:val="00D703F1"/>
    <w:rsid w:val="00D704B2"/>
    <w:rsid w:val="00D708DC"/>
    <w:rsid w:val="00D70D21"/>
    <w:rsid w:val="00D71369"/>
    <w:rsid w:val="00D717D5"/>
    <w:rsid w:val="00D722E1"/>
    <w:rsid w:val="00D72931"/>
    <w:rsid w:val="00D7331E"/>
    <w:rsid w:val="00D73E80"/>
    <w:rsid w:val="00D7432C"/>
    <w:rsid w:val="00D7485B"/>
    <w:rsid w:val="00D74C4F"/>
    <w:rsid w:val="00D74CD4"/>
    <w:rsid w:val="00D7564A"/>
    <w:rsid w:val="00D7586E"/>
    <w:rsid w:val="00D75C83"/>
    <w:rsid w:val="00D75DAB"/>
    <w:rsid w:val="00D76083"/>
    <w:rsid w:val="00D7635E"/>
    <w:rsid w:val="00D766F4"/>
    <w:rsid w:val="00D76CDB"/>
    <w:rsid w:val="00D76DCD"/>
    <w:rsid w:val="00D773E2"/>
    <w:rsid w:val="00D77790"/>
    <w:rsid w:val="00D77AC5"/>
    <w:rsid w:val="00D806F6"/>
    <w:rsid w:val="00D80D73"/>
    <w:rsid w:val="00D81882"/>
    <w:rsid w:val="00D818B8"/>
    <w:rsid w:val="00D829DD"/>
    <w:rsid w:val="00D82DC4"/>
    <w:rsid w:val="00D831FC"/>
    <w:rsid w:val="00D83526"/>
    <w:rsid w:val="00D83C0B"/>
    <w:rsid w:val="00D83C87"/>
    <w:rsid w:val="00D840B3"/>
    <w:rsid w:val="00D8443D"/>
    <w:rsid w:val="00D8484A"/>
    <w:rsid w:val="00D84F58"/>
    <w:rsid w:val="00D8511B"/>
    <w:rsid w:val="00D85560"/>
    <w:rsid w:val="00D85A73"/>
    <w:rsid w:val="00D861BA"/>
    <w:rsid w:val="00D86325"/>
    <w:rsid w:val="00D8647B"/>
    <w:rsid w:val="00D867EB"/>
    <w:rsid w:val="00D86B3C"/>
    <w:rsid w:val="00D86EBB"/>
    <w:rsid w:val="00D878EC"/>
    <w:rsid w:val="00D87CAF"/>
    <w:rsid w:val="00D87FA5"/>
    <w:rsid w:val="00D907F2"/>
    <w:rsid w:val="00D90D80"/>
    <w:rsid w:val="00D913FB"/>
    <w:rsid w:val="00D91A1D"/>
    <w:rsid w:val="00D91DA5"/>
    <w:rsid w:val="00D91DD2"/>
    <w:rsid w:val="00D92CB8"/>
    <w:rsid w:val="00D92E9D"/>
    <w:rsid w:val="00D92EE4"/>
    <w:rsid w:val="00D93590"/>
    <w:rsid w:val="00D938F9"/>
    <w:rsid w:val="00D9390C"/>
    <w:rsid w:val="00D93D14"/>
    <w:rsid w:val="00D93EB3"/>
    <w:rsid w:val="00D943F9"/>
    <w:rsid w:val="00D94834"/>
    <w:rsid w:val="00D9483B"/>
    <w:rsid w:val="00D94B5C"/>
    <w:rsid w:val="00D95832"/>
    <w:rsid w:val="00D95EDE"/>
    <w:rsid w:val="00D96392"/>
    <w:rsid w:val="00D967A4"/>
    <w:rsid w:val="00D967AC"/>
    <w:rsid w:val="00D9688C"/>
    <w:rsid w:val="00D968CB"/>
    <w:rsid w:val="00D96B9E"/>
    <w:rsid w:val="00D97C5B"/>
    <w:rsid w:val="00DA0094"/>
    <w:rsid w:val="00DA089D"/>
    <w:rsid w:val="00DA0972"/>
    <w:rsid w:val="00DA0B29"/>
    <w:rsid w:val="00DA0C88"/>
    <w:rsid w:val="00DA11B4"/>
    <w:rsid w:val="00DA13DF"/>
    <w:rsid w:val="00DA16DA"/>
    <w:rsid w:val="00DA1B9B"/>
    <w:rsid w:val="00DA1F6D"/>
    <w:rsid w:val="00DA281E"/>
    <w:rsid w:val="00DA2A69"/>
    <w:rsid w:val="00DA2B92"/>
    <w:rsid w:val="00DA320A"/>
    <w:rsid w:val="00DA3C2F"/>
    <w:rsid w:val="00DA3D80"/>
    <w:rsid w:val="00DA4028"/>
    <w:rsid w:val="00DA42C4"/>
    <w:rsid w:val="00DA519F"/>
    <w:rsid w:val="00DA5705"/>
    <w:rsid w:val="00DA5D1F"/>
    <w:rsid w:val="00DA63CA"/>
    <w:rsid w:val="00DA6466"/>
    <w:rsid w:val="00DA64BE"/>
    <w:rsid w:val="00DA67AF"/>
    <w:rsid w:val="00DA69FF"/>
    <w:rsid w:val="00DA6BBB"/>
    <w:rsid w:val="00DA6F1A"/>
    <w:rsid w:val="00DA724E"/>
    <w:rsid w:val="00DA729B"/>
    <w:rsid w:val="00DA7998"/>
    <w:rsid w:val="00DA7A46"/>
    <w:rsid w:val="00DA7B5E"/>
    <w:rsid w:val="00DA7E26"/>
    <w:rsid w:val="00DA7FBA"/>
    <w:rsid w:val="00DB0708"/>
    <w:rsid w:val="00DB27DF"/>
    <w:rsid w:val="00DB468D"/>
    <w:rsid w:val="00DB4BAC"/>
    <w:rsid w:val="00DB4C6D"/>
    <w:rsid w:val="00DB4CD9"/>
    <w:rsid w:val="00DB4E25"/>
    <w:rsid w:val="00DB52BA"/>
    <w:rsid w:val="00DB5A08"/>
    <w:rsid w:val="00DB5EF1"/>
    <w:rsid w:val="00DB6168"/>
    <w:rsid w:val="00DB65BB"/>
    <w:rsid w:val="00DB6786"/>
    <w:rsid w:val="00DB6E2B"/>
    <w:rsid w:val="00DB6F19"/>
    <w:rsid w:val="00DB76FC"/>
    <w:rsid w:val="00DB7D0C"/>
    <w:rsid w:val="00DC0A33"/>
    <w:rsid w:val="00DC0A43"/>
    <w:rsid w:val="00DC0B75"/>
    <w:rsid w:val="00DC0C45"/>
    <w:rsid w:val="00DC0C6C"/>
    <w:rsid w:val="00DC0EC7"/>
    <w:rsid w:val="00DC0F3E"/>
    <w:rsid w:val="00DC1206"/>
    <w:rsid w:val="00DC1D86"/>
    <w:rsid w:val="00DC22B7"/>
    <w:rsid w:val="00DC265C"/>
    <w:rsid w:val="00DC3699"/>
    <w:rsid w:val="00DC3DD9"/>
    <w:rsid w:val="00DC4488"/>
    <w:rsid w:val="00DC4C83"/>
    <w:rsid w:val="00DC59B9"/>
    <w:rsid w:val="00DC6199"/>
    <w:rsid w:val="00DC6231"/>
    <w:rsid w:val="00DC650F"/>
    <w:rsid w:val="00DC68E1"/>
    <w:rsid w:val="00DC6C25"/>
    <w:rsid w:val="00DC6D23"/>
    <w:rsid w:val="00DC71EC"/>
    <w:rsid w:val="00DC7BEC"/>
    <w:rsid w:val="00DC7BF5"/>
    <w:rsid w:val="00DC7C8F"/>
    <w:rsid w:val="00DC7DB5"/>
    <w:rsid w:val="00DD0809"/>
    <w:rsid w:val="00DD08C1"/>
    <w:rsid w:val="00DD1ECD"/>
    <w:rsid w:val="00DD2D75"/>
    <w:rsid w:val="00DD3B6F"/>
    <w:rsid w:val="00DD3CCE"/>
    <w:rsid w:val="00DD3E4D"/>
    <w:rsid w:val="00DD449A"/>
    <w:rsid w:val="00DD48FF"/>
    <w:rsid w:val="00DD5261"/>
    <w:rsid w:val="00DD581C"/>
    <w:rsid w:val="00DD611F"/>
    <w:rsid w:val="00DD61F5"/>
    <w:rsid w:val="00DD6677"/>
    <w:rsid w:val="00DD6B4F"/>
    <w:rsid w:val="00DD6F30"/>
    <w:rsid w:val="00DD7032"/>
    <w:rsid w:val="00DD73B8"/>
    <w:rsid w:val="00DD783B"/>
    <w:rsid w:val="00DD788B"/>
    <w:rsid w:val="00DD7C15"/>
    <w:rsid w:val="00DD7C96"/>
    <w:rsid w:val="00DE0BDE"/>
    <w:rsid w:val="00DE13CB"/>
    <w:rsid w:val="00DE154B"/>
    <w:rsid w:val="00DE203C"/>
    <w:rsid w:val="00DE2664"/>
    <w:rsid w:val="00DE3376"/>
    <w:rsid w:val="00DE3743"/>
    <w:rsid w:val="00DE38D8"/>
    <w:rsid w:val="00DE3D5F"/>
    <w:rsid w:val="00DE4304"/>
    <w:rsid w:val="00DE4434"/>
    <w:rsid w:val="00DE478D"/>
    <w:rsid w:val="00DE4AC9"/>
    <w:rsid w:val="00DE4AD4"/>
    <w:rsid w:val="00DE54EA"/>
    <w:rsid w:val="00DE5B18"/>
    <w:rsid w:val="00DE5CD3"/>
    <w:rsid w:val="00DE5F96"/>
    <w:rsid w:val="00DE6226"/>
    <w:rsid w:val="00DE671D"/>
    <w:rsid w:val="00DE674A"/>
    <w:rsid w:val="00DE6C4B"/>
    <w:rsid w:val="00DE716F"/>
    <w:rsid w:val="00DE73D9"/>
    <w:rsid w:val="00DE7539"/>
    <w:rsid w:val="00DE7856"/>
    <w:rsid w:val="00DE78A9"/>
    <w:rsid w:val="00DE7BF2"/>
    <w:rsid w:val="00DE7C85"/>
    <w:rsid w:val="00DF0DC8"/>
    <w:rsid w:val="00DF13CE"/>
    <w:rsid w:val="00DF17D5"/>
    <w:rsid w:val="00DF1889"/>
    <w:rsid w:val="00DF2262"/>
    <w:rsid w:val="00DF226D"/>
    <w:rsid w:val="00DF26A4"/>
    <w:rsid w:val="00DF278A"/>
    <w:rsid w:val="00DF2863"/>
    <w:rsid w:val="00DF2BF6"/>
    <w:rsid w:val="00DF3011"/>
    <w:rsid w:val="00DF3119"/>
    <w:rsid w:val="00DF4DBE"/>
    <w:rsid w:val="00DF4E78"/>
    <w:rsid w:val="00DF52F6"/>
    <w:rsid w:val="00DF56CB"/>
    <w:rsid w:val="00DF5F10"/>
    <w:rsid w:val="00DF5F36"/>
    <w:rsid w:val="00DF5F85"/>
    <w:rsid w:val="00DF61D0"/>
    <w:rsid w:val="00DF62D2"/>
    <w:rsid w:val="00DF6C39"/>
    <w:rsid w:val="00DF6F6E"/>
    <w:rsid w:val="00DF70AB"/>
    <w:rsid w:val="00DF70F2"/>
    <w:rsid w:val="00DF757F"/>
    <w:rsid w:val="00DF78AE"/>
    <w:rsid w:val="00DF7994"/>
    <w:rsid w:val="00DF79D8"/>
    <w:rsid w:val="00DF7D20"/>
    <w:rsid w:val="00DF7E0D"/>
    <w:rsid w:val="00DF7F42"/>
    <w:rsid w:val="00DF7F48"/>
    <w:rsid w:val="00E004B7"/>
    <w:rsid w:val="00E006EE"/>
    <w:rsid w:val="00E00869"/>
    <w:rsid w:val="00E00A9A"/>
    <w:rsid w:val="00E01737"/>
    <w:rsid w:val="00E01C34"/>
    <w:rsid w:val="00E02BB5"/>
    <w:rsid w:val="00E03901"/>
    <w:rsid w:val="00E03A6E"/>
    <w:rsid w:val="00E03C7E"/>
    <w:rsid w:val="00E04A66"/>
    <w:rsid w:val="00E04BB9"/>
    <w:rsid w:val="00E0546D"/>
    <w:rsid w:val="00E05D38"/>
    <w:rsid w:val="00E06796"/>
    <w:rsid w:val="00E06869"/>
    <w:rsid w:val="00E07540"/>
    <w:rsid w:val="00E0778B"/>
    <w:rsid w:val="00E07AA8"/>
    <w:rsid w:val="00E10132"/>
    <w:rsid w:val="00E11176"/>
    <w:rsid w:val="00E1120A"/>
    <w:rsid w:val="00E12379"/>
    <w:rsid w:val="00E12A7B"/>
    <w:rsid w:val="00E12C26"/>
    <w:rsid w:val="00E1311B"/>
    <w:rsid w:val="00E148D4"/>
    <w:rsid w:val="00E14B8C"/>
    <w:rsid w:val="00E14D95"/>
    <w:rsid w:val="00E15572"/>
    <w:rsid w:val="00E15879"/>
    <w:rsid w:val="00E15923"/>
    <w:rsid w:val="00E15B9B"/>
    <w:rsid w:val="00E15D2E"/>
    <w:rsid w:val="00E16153"/>
    <w:rsid w:val="00E16D69"/>
    <w:rsid w:val="00E16DE4"/>
    <w:rsid w:val="00E17302"/>
    <w:rsid w:val="00E174AB"/>
    <w:rsid w:val="00E1774B"/>
    <w:rsid w:val="00E178D6"/>
    <w:rsid w:val="00E17A21"/>
    <w:rsid w:val="00E17E9C"/>
    <w:rsid w:val="00E20F2A"/>
    <w:rsid w:val="00E21158"/>
    <w:rsid w:val="00E21292"/>
    <w:rsid w:val="00E219C7"/>
    <w:rsid w:val="00E21CAD"/>
    <w:rsid w:val="00E222BF"/>
    <w:rsid w:val="00E223B2"/>
    <w:rsid w:val="00E2241C"/>
    <w:rsid w:val="00E22622"/>
    <w:rsid w:val="00E227D7"/>
    <w:rsid w:val="00E22841"/>
    <w:rsid w:val="00E22E56"/>
    <w:rsid w:val="00E233F2"/>
    <w:rsid w:val="00E24A22"/>
    <w:rsid w:val="00E24B01"/>
    <w:rsid w:val="00E24CDA"/>
    <w:rsid w:val="00E2524E"/>
    <w:rsid w:val="00E254B4"/>
    <w:rsid w:val="00E257F4"/>
    <w:rsid w:val="00E25ECE"/>
    <w:rsid w:val="00E26018"/>
    <w:rsid w:val="00E26CEF"/>
    <w:rsid w:val="00E2722C"/>
    <w:rsid w:val="00E2741A"/>
    <w:rsid w:val="00E2764F"/>
    <w:rsid w:val="00E27957"/>
    <w:rsid w:val="00E27E22"/>
    <w:rsid w:val="00E27F72"/>
    <w:rsid w:val="00E30108"/>
    <w:rsid w:val="00E306E2"/>
    <w:rsid w:val="00E3079E"/>
    <w:rsid w:val="00E3162E"/>
    <w:rsid w:val="00E3195E"/>
    <w:rsid w:val="00E31C97"/>
    <w:rsid w:val="00E32071"/>
    <w:rsid w:val="00E326E6"/>
    <w:rsid w:val="00E34332"/>
    <w:rsid w:val="00E34AC3"/>
    <w:rsid w:val="00E34B02"/>
    <w:rsid w:val="00E34E54"/>
    <w:rsid w:val="00E34E72"/>
    <w:rsid w:val="00E34EFD"/>
    <w:rsid w:val="00E3509D"/>
    <w:rsid w:val="00E3566B"/>
    <w:rsid w:val="00E36252"/>
    <w:rsid w:val="00E362E6"/>
    <w:rsid w:val="00E36538"/>
    <w:rsid w:val="00E3699D"/>
    <w:rsid w:val="00E36B19"/>
    <w:rsid w:val="00E3764A"/>
    <w:rsid w:val="00E3773F"/>
    <w:rsid w:val="00E40266"/>
    <w:rsid w:val="00E40324"/>
    <w:rsid w:val="00E4110F"/>
    <w:rsid w:val="00E42122"/>
    <w:rsid w:val="00E4233F"/>
    <w:rsid w:val="00E42C87"/>
    <w:rsid w:val="00E42E25"/>
    <w:rsid w:val="00E4303D"/>
    <w:rsid w:val="00E43E69"/>
    <w:rsid w:val="00E4402B"/>
    <w:rsid w:val="00E44140"/>
    <w:rsid w:val="00E445B7"/>
    <w:rsid w:val="00E4466A"/>
    <w:rsid w:val="00E44B05"/>
    <w:rsid w:val="00E44E91"/>
    <w:rsid w:val="00E44FAD"/>
    <w:rsid w:val="00E45464"/>
    <w:rsid w:val="00E45BB3"/>
    <w:rsid w:val="00E46102"/>
    <w:rsid w:val="00E4688C"/>
    <w:rsid w:val="00E47D29"/>
    <w:rsid w:val="00E50A47"/>
    <w:rsid w:val="00E512A9"/>
    <w:rsid w:val="00E51D74"/>
    <w:rsid w:val="00E51E09"/>
    <w:rsid w:val="00E522F6"/>
    <w:rsid w:val="00E52764"/>
    <w:rsid w:val="00E53057"/>
    <w:rsid w:val="00E53553"/>
    <w:rsid w:val="00E53B27"/>
    <w:rsid w:val="00E53EA8"/>
    <w:rsid w:val="00E54111"/>
    <w:rsid w:val="00E5464A"/>
    <w:rsid w:val="00E54655"/>
    <w:rsid w:val="00E54E30"/>
    <w:rsid w:val="00E5577C"/>
    <w:rsid w:val="00E55955"/>
    <w:rsid w:val="00E55E03"/>
    <w:rsid w:val="00E561EE"/>
    <w:rsid w:val="00E5626C"/>
    <w:rsid w:val="00E56856"/>
    <w:rsid w:val="00E572A0"/>
    <w:rsid w:val="00E572B6"/>
    <w:rsid w:val="00E57559"/>
    <w:rsid w:val="00E5767C"/>
    <w:rsid w:val="00E57C4A"/>
    <w:rsid w:val="00E60418"/>
    <w:rsid w:val="00E60BBD"/>
    <w:rsid w:val="00E60CC0"/>
    <w:rsid w:val="00E616AC"/>
    <w:rsid w:val="00E6174C"/>
    <w:rsid w:val="00E618E2"/>
    <w:rsid w:val="00E61988"/>
    <w:rsid w:val="00E61C4C"/>
    <w:rsid w:val="00E62489"/>
    <w:rsid w:val="00E62ACF"/>
    <w:rsid w:val="00E62B78"/>
    <w:rsid w:val="00E63412"/>
    <w:rsid w:val="00E6348B"/>
    <w:rsid w:val="00E637CA"/>
    <w:rsid w:val="00E63A2C"/>
    <w:rsid w:val="00E64011"/>
    <w:rsid w:val="00E64013"/>
    <w:rsid w:val="00E640D6"/>
    <w:rsid w:val="00E6469C"/>
    <w:rsid w:val="00E656B4"/>
    <w:rsid w:val="00E663C9"/>
    <w:rsid w:val="00E668A4"/>
    <w:rsid w:val="00E66908"/>
    <w:rsid w:val="00E66C06"/>
    <w:rsid w:val="00E66C9B"/>
    <w:rsid w:val="00E66DDD"/>
    <w:rsid w:val="00E7019D"/>
    <w:rsid w:val="00E70E14"/>
    <w:rsid w:val="00E713B0"/>
    <w:rsid w:val="00E714C5"/>
    <w:rsid w:val="00E72374"/>
    <w:rsid w:val="00E723B0"/>
    <w:rsid w:val="00E72E45"/>
    <w:rsid w:val="00E73027"/>
    <w:rsid w:val="00E73AC2"/>
    <w:rsid w:val="00E73F78"/>
    <w:rsid w:val="00E75102"/>
    <w:rsid w:val="00E755B6"/>
    <w:rsid w:val="00E755ED"/>
    <w:rsid w:val="00E75D99"/>
    <w:rsid w:val="00E75FEB"/>
    <w:rsid w:val="00E762C7"/>
    <w:rsid w:val="00E763E8"/>
    <w:rsid w:val="00E765B5"/>
    <w:rsid w:val="00E7699A"/>
    <w:rsid w:val="00E76C1B"/>
    <w:rsid w:val="00E76F71"/>
    <w:rsid w:val="00E77335"/>
    <w:rsid w:val="00E7765B"/>
    <w:rsid w:val="00E77C07"/>
    <w:rsid w:val="00E80005"/>
    <w:rsid w:val="00E8017B"/>
    <w:rsid w:val="00E813B8"/>
    <w:rsid w:val="00E8156C"/>
    <w:rsid w:val="00E818D5"/>
    <w:rsid w:val="00E81DDE"/>
    <w:rsid w:val="00E830E9"/>
    <w:rsid w:val="00E83110"/>
    <w:rsid w:val="00E833AE"/>
    <w:rsid w:val="00E83497"/>
    <w:rsid w:val="00E83793"/>
    <w:rsid w:val="00E837C9"/>
    <w:rsid w:val="00E841D6"/>
    <w:rsid w:val="00E845AE"/>
    <w:rsid w:val="00E84FEA"/>
    <w:rsid w:val="00E85A7A"/>
    <w:rsid w:val="00E85CE9"/>
    <w:rsid w:val="00E85EB9"/>
    <w:rsid w:val="00E86518"/>
    <w:rsid w:val="00E8659C"/>
    <w:rsid w:val="00E86BD2"/>
    <w:rsid w:val="00E86C38"/>
    <w:rsid w:val="00E875AF"/>
    <w:rsid w:val="00E87CD6"/>
    <w:rsid w:val="00E9003B"/>
    <w:rsid w:val="00E911C1"/>
    <w:rsid w:val="00E91351"/>
    <w:rsid w:val="00E91E35"/>
    <w:rsid w:val="00E91EB4"/>
    <w:rsid w:val="00E91F1D"/>
    <w:rsid w:val="00E92089"/>
    <w:rsid w:val="00E9254E"/>
    <w:rsid w:val="00E92B0F"/>
    <w:rsid w:val="00E92EB8"/>
    <w:rsid w:val="00E93199"/>
    <w:rsid w:val="00E93891"/>
    <w:rsid w:val="00E93DC2"/>
    <w:rsid w:val="00E94AFE"/>
    <w:rsid w:val="00E9508B"/>
    <w:rsid w:val="00E9679C"/>
    <w:rsid w:val="00E967C1"/>
    <w:rsid w:val="00E96866"/>
    <w:rsid w:val="00E96C8A"/>
    <w:rsid w:val="00E974E0"/>
    <w:rsid w:val="00E97C14"/>
    <w:rsid w:val="00E97F30"/>
    <w:rsid w:val="00EA0114"/>
    <w:rsid w:val="00EA073F"/>
    <w:rsid w:val="00EA0AD6"/>
    <w:rsid w:val="00EA0C74"/>
    <w:rsid w:val="00EA0D0E"/>
    <w:rsid w:val="00EA0EE7"/>
    <w:rsid w:val="00EA10D8"/>
    <w:rsid w:val="00EA131E"/>
    <w:rsid w:val="00EA1511"/>
    <w:rsid w:val="00EA1726"/>
    <w:rsid w:val="00EA1C48"/>
    <w:rsid w:val="00EA1CD2"/>
    <w:rsid w:val="00EA1E23"/>
    <w:rsid w:val="00EA2219"/>
    <w:rsid w:val="00EA25A2"/>
    <w:rsid w:val="00EA28B3"/>
    <w:rsid w:val="00EA2C2E"/>
    <w:rsid w:val="00EA2DD6"/>
    <w:rsid w:val="00EA3092"/>
    <w:rsid w:val="00EA42B6"/>
    <w:rsid w:val="00EA5A87"/>
    <w:rsid w:val="00EA604E"/>
    <w:rsid w:val="00EA6738"/>
    <w:rsid w:val="00EA6B9B"/>
    <w:rsid w:val="00EA6EFF"/>
    <w:rsid w:val="00EA798C"/>
    <w:rsid w:val="00EA7A01"/>
    <w:rsid w:val="00EB0811"/>
    <w:rsid w:val="00EB0ED7"/>
    <w:rsid w:val="00EB1C6F"/>
    <w:rsid w:val="00EB1DA7"/>
    <w:rsid w:val="00EB24E1"/>
    <w:rsid w:val="00EB2ECB"/>
    <w:rsid w:val="00EB3377"/>
    <w:rsid w:val="00EB43E4"/>
    <w:rsid w:val="00EB46E4"/>
    <w:rsid w:val="00EB49D6"/>
    <w:rsid w:val="00EB4CA9"/>
    <w:rsid w:val="00EB53E8"/>
    <w:rsid w:val="00EB5DBA"/>
    <w:rsid w:val="00EB6341"/>
    <w:rsid w:val="00EB6569"/>
    <w:rsid w:val="00EB68F6"/>
    <w:rsid w:val="00EB6BE1"/>
    <w:rsid w:val="00EB6CFE"/>
    <w:rsid w:val="00EB738B"/>
    <w:rsid w:val="00EB75F8"/>
    <w:rsid w:val="00EB77C1"/>
    <w:rsid w:val="00EB7FE3"/>
    <w:rsid w:val="00EC0420"/>
    <w:rsid w:val="00EC10FB"/>
    <w:rsid w:val="00EC1A96"/>
    <w:rsid w:val="00EC1D09"/>
    <w:rsid w:val="00EC24C3"/>
    <w:rsid w:val="00EC3C30"/>
    <w:rsid w:val="00EC3C63"/>
    <w:rsid w:val="00EC3CD8"/>
    <w:rsid w:val="00EC4379"/>
    <w:rsid w:val="00EC465E"/>
    <w:rsid w:val="00EC4664"/>
    <w:rsid w:val="00EC4A73"/>
    <w:rsid w:val="00EC58EB"/>
    <w:rsid w:val="00EC5A9C"/>
    <w:rsid w:val="00EC5B00"/>
    <w:rsid w:val="00EC62D0"/>
    <w:rsid w:val="00EC647B"/>
    <w:rsid w:val="00EC6716"/>
    <w:rsid w:val="00EC6C72"/>
    <w:rsid w:val="00EC6CBA"/>
    <w:rsid w:val="00EC6E62"/>
    <w:rsid w:val="00EC6F61"/>
    <w:rsid w:val="00EC7B35"/>
    <w:rsid w:val="00EC7BD9"/>
    <w:rsid w:val="00EC7D89"/>
    <w:rsid w:val="00EC7F07"/>
    <w:rsid w:val="00EC7F92"/>
    <w:rsid w:val="00ED0330"/>
    <w:rsid w:val="00ED0525"/>
    <w:rsid w:val="00ED073C"/>
    <w:rsid w:val="00ED0A13"/>
    <w:rsid w:val="00ED0B0F"/>
    <w:rsid w:val="00ED0E51"/>
    <w:rsid w:val="00ED0F20"/>
    <w:rsid w:val="00ED0FB9"/>
    <w:rsid w:val="00ED1B91"/>
    <w:rsid w:val="00ED1C35"/>
    <w:rsid w:val="00ED2683"/>
    <w:rsid w:val="00ED291C"/>
    <w:rsid w:val="00ED358C"/>
    <w:rsid w:val="00ED481E"/>
    <w:rsid w:val="00ED4DE1"/>
    <w:rsid w:val="00ED5449"/>
    <w:rsid w:val="00ED566A"/>
    <w:rsid w:val="00ED5851"/>
    <w:rsid w:val="00ED6666"/>
    <w:rsid w:val="00ED70A6"/>
    <w:rsid w:val="00ED70B6"/>
    <w:rsid w:val="00ED7150"/>
    <w:rsid w:val="00ED7756"/>
    <w:rsid w:val="00EE033F"/>
    <w:rsid w:val="00EE07B8"/>
    <w:rsid w:val="00EE0FAF"/>
    <w:rsid w:val="00EE124E"/>
    <w:rsid w:val="00EE1282"/>
    <w:rsid w:val="00EE1AEE"/>
    <w:rsid w:val="00EE2269"/>
    <w:rsid w:val="00EE2982"/>
    <w:rsid w:val="00EE2C91"/>
    <w:rsid w:val="00EE2D65"/>
    <w:rsid w:val="00EE2DAD"/>
    <w:rsid w:val="00EE2F2B"/>
    <w:rsid w:val="00EE3394"/>
    <w:rsid w:val="00EE398A"/>
    <w:rsid w:val="00EE3AAE"/>
    <w:rsid w:val="00EE3B21"/>
    <w:rsid w:val="00EE424F"/>
    <w:rsid w:val="00EE44A0"/>
    <w:rsid w:val="00EE4766"/>
    <w:rsid w:val="00EE47C1"/>
    <w:rsid w:val="00EE4EC5"/>
    <w:rsid w:val="00EE4F23"/>
    <w:rsid w:val="00EE4F66"/>
    <w:rsid w:val="00EE533F"/>
    <w:rsid w:val="00EE58D6"/>
    <w:rsid w:val="00EE5B61"/>
    <w:rsid w:val="00EE65FE"/>
    <w:rsid w:val="00EE6718"/>
    <w:rsid w:val="00EE69C4"/>
    <w:rsid w:val="00EE752F"/>
    <w:rsid w:val="00EE7A52"/>
    <w:rsid w:val="00EE7F0A"/>
    <w:rsid w:val="00EF0089"/>
    <w:rsid w:val="00EF07FE"/>
    <w:rsid w:val="00EF0D2C"/>
    <w:rsid w:val="00EF11AF"/>
    <w:rsid w:val="00EF1524"/>
    <w:rsid w:val="00EF17E9"/>
    <w:rsid w:val="00EF18B0"/>
    <w:rsid w:val="00EF1C17"/>
    <w:rsid w:val="00EF23AD"/>
    <w:rsid w:val="00EF2B9A"/>
    <w:rsid w:val="00EF3264"/>
    <w:rsid w:val="00EF3E13"/>
    <w:rsid w:val="00EF3F95"/>
    <w:rsid w:val="00EF46B8"/>
    <w:rsid w:val="00EF551B"/>
    <w:rsid w:val="00EF557E"/>
    <w:rsid w:val="00EF5965"/>
    <w:rsid w:val="00EF5EDB"/>
    <w:rsid w:val="00EF6171"/>
    <w:rsid w:val="00EF617C"/>
    <w:rsid w:val="00EF6399"/>
    <w:rsid w:val="00EF6544"/>
    <w:rsid w:val="00EF66B7"/>
    <w:rsid w:val="00EF6920"/>
    <w:rsid w:val="00EF728F"/>
    <w:rsid w:val="00EF7DB6"/>
    <w:rsid w:val="00F00176"/>
    <w:rsid w:val="00F008A5"/>
    <w:rsid w:val="00F00BE5"/>
    <w:rsid w:val="00F00DB9"/>
    <w:rsid w:val="00F010DE"/>
    <w:rsid w:val="00F01DFF"/>
    <w:rsid w:val="00F01E64"/>
    <w:rsid w:val="00F01F73"/>
    <w:rsid w:val="00F01FAE"/>
    <w:rsid w:val="00F02E5C"/>
    <w:rsid w:val="00F031B4"/>
    <w:rsid w:val="00F035DC"/>
    <w:rsid w:val="00F042CA"/>
    <w:rsid w:val="00F049CE"/>
    <w:rsid w:val="00F049FC"/>
    <w:rsid w:val="00F05171"/>
    <w:rsid w:val="00F05932"/>
    <w:rsid w:val="00F061AD"/>
    <w:rsid w:val="00F0744B"/>
    <w:rsid w:val="00F07511"/>
    <w:rsid w:val="00F07801"/>
    <w:rsid w:val="00F07B16"/>
    <w:rsid w:val="00F101B8"/>
    <w:rsid w:val="00F10B46"/>
    <w:rsid w:val="00F10B9D"/>
    <w:rsid w:val="00F113EF"/>
    <w:rsid w:val="00F11462"/>
    <w:rsid w:val="00F1187F"/>
    <w:rsid w:val="00F119C7"/>
    <w:rsid w:val="00F119E5"/>
    <w:rsid w:val="00F11A8F"/>
    <w:rsid w:val="00F11CFB"/>
    <w:rsid w:val="00F11D1D"/>
    <w:rsid w:val="00F11D5E"/>
    <w:rsid w:val="00F127D1"/>
    <w:rsid w:val="00F12E19"/>
    <w:rsid w:val="00F13075"/>
    <w:rsid w:val="00F13136"/>
    <w:rsid w:val="00F13525"/>
    <w:rsid w:val="00F13843"/>
    <w:rsid w:val="00F13879"/>
    <w:rsid w:val="00F13F37"/>
    <w:rsid w:val="00F14F72"/>
    <w:rsid w:val="00F152F4"/>
    <w:rsid w:val="00F153A1"/>
    <w:rsid w:val="00F15DC6"/>
    <w:rsid w:val="00F16013"/>
    <w:rsid w:val="00F16274"/>
    <w:rsid w:val="00F1671F"/>
    <w:rsid w:val="00F16735"/>
    <w:rsid w:val="00F16ABD"/>
    <w:rsid w:val="00F16F62"/>
    <w:rsid w:val="00F175B5"/>
    <w:rsid w:val="00F178E4"/>
    <w:rsid w:val="00F17947"/>
    <w:rsid w:val="00F200F8"/>
    <w:rsid w:val="00F202CB"/>
    <w:rsid w:val="00F206C8"/>
    <w:rsid w:val="00F208FF"/>
    <w:rsid w:val="00F20A2A"/>
    <w:rsid w:val="00F20ADC"/>
    <w:rsid w:val="00F20D8E"/>
    <w:rsid w:val="00F21386"/>
    <w:rsid w:val="00F21B77"/>
    <w:rsid w:val="00F21CF2"/>
    <w:rsid w:val="00F221D5"/>
    <w:rsid w:val="00F222B2"/>
    <w:rsid w:val="00F2249B"/>
    <w:rsid w:val="00F23389"/>
    <w:rsid w:val="00F236FB"/>
    <w:rsid w:val="00F239E7"/>
    <w:rsid w:val="00F24061"/>
    <w:rsid w:val="00F242CA"/>
    <w:rsid w:val="00F26004"/>
    <w:rsid w:val="00F26190"/>
    <w:rsid w:val="00F26597"/>
    <w:rsid w:val="00F2789B"/>
    <w:rsid w:val="00F27E99"/>
    <w:rsid w:val="00F30220"/>
    <w:rsid w:val="00F30F48"/>
    <w:rsid w:val="00F31063"/>
    <w:rsid w:val="00F317E7"/>
    <w:rsid w:val="00F31967"/>
    <w:rsid w:val="00F31A26"/>
    <w:rsid w:val="00F32838"/>
    <w:rsid w:val="00F32A2B"/>
    <w:rsid w:val="00F32C48"/>
    <w:rsid w:val="00F33112"/>
    <w:rsid w:val="00F3386B"/>
    <w:rsid w:val="00F33BFD"/>
    <w:rsid w:val="00F33E4C"/>
    <w:rsid w:val="00F341C6"/>
    <w:rsid w:val="00F348E9"/>
    <w:rsid w:val="00F350B6"/>
    <w:rsid w:val="00F35522"/>
    <w:rsid w:val="00F36961"/>
    <w:rsid w:val="00F36E83"/>
    <w:rsid w:val="00F36EC8"/>
    <w:rsid w:val="00F37245"/>
    <w:rsid w:val="00F37793"/>
    <w:rsid w:val="00F379C7"/>
    <w:rsid w:val="00F37F5C"/>
    <w:rsid w:val="00F4048D"/>
    <w:rsid w:val="00F4062D"/>
    <w:rsid w:val="00F40A6E"/>
    <w:rsid w:val="00F41972"/>
    <w:rsid w:val="00F41FA8"/>
    <w:rsid w:val="00F426B6"/>
    <w:rsid w:val="00F4288E"/>
    <w:rsid w:val="00F43630"/>
    <w:rsid w:val="00F4379B"/>
    <w:rsid w:val="00F43E9F"/>
    <w:rsid w:val="00F43ECA"/>
    <w:rsid w:val="00F43F19"/>
    <w:rsid w:val="00F44DC5"/>
    <w:rsid w:val="00F44E20"/>
    <w:rsid w:val="00F4504E"/>
    <w:rsid w:val="00F45C9E"/>
    <w:rsid w:val="00F45F3E"/>
    <w:rsid w:val="00F46293"/>
    <w:rsid w:val="00F46AB9"/>
    <w:rsid w:val="00F46FBB"/>
    <w:rsid w:val="00F476D4"/>
    <w:rsid w:val="00F47A85"/>
    <w:rsid w:val="00F47AD0"/>
    <w:rsid w:val="00F47F14"/>
    <w:rsid w:val="00F504EC"/>
    <w:rsid w:val="00F50D45"/>
    <w:rsid w:val="00F50E15"/>
    <w:rsid w:val="00F50ECC"/>
    <w:rsid w:val="00F5129D"/>
    <w:rsid w:val="00F515E0"/>
    <w:rsid w:val="00F51CE5"/>
    <w:rsid w:val="00F52922"/>
    <w:rsid w:val="00F52ABC"/>
    <w:rsid w:val="00F52ED5"/>
    <w:rsid w:val="00F531EE"/>
    <w:rsid w:val="00F532B8"/>
    <w:rsid w:val="00F538FD"/>
    <w:rsid w:val="00F53D21"/>
    <w:rsid w:val="00F5430C"/>
    <w:rsid w:val="00F544C3"/>
    <w:rsid w:val="00F54661"/>
    <w:rsid w:val="00F555F9"/>
    <w:rsid w:val="00F566CA"/>
    <w:rsid w:val="00F567CC"/>
    <w:rsid w:val="00F577B8"/>
    <w:rsid w:val="00F5789C"/>
    <w:rsid w:val="00F57C1C"/>
    <w:rsid w:val="00F60136"/>
    <w:rsid w:val="00F60511"/>
    <w:rsid w:val="00F60599"/>
    <w:rsid w:val="00F6072E"/>
    <w:rsid w:val="00F61224"/>
    <w:rsid w:val="00F61508"/>
    <w:rsid w:val="00F618AF"/>
    <w:rsid w:val="00F61D1B"/>
    <w:rsid w:val="00F6207E"/>
    <w:rsid w:val="00F6222D"/>
    <w:rsid w:val="00F62C27"/>
    <w:rsid w:val="00F62D5E"/>
    <w:rsid w:val="00F63188"/>
    <w:rsid w:val="00F631FB"/>
    <w:rsid w:val="00F6362F"/>
    <w:rsid w:val="00F63C43"/>
    <w:rsid w:val="00F63D01"/>
    <w:rsid w:val="00F63E5C"/>
    <w:rsid w:val="00F63F3C"/>
    <w:rsid w:val="00F643D0"/>
    <w:rsid w:val="00F64EE7"/>
    <w:rsid w:val="00F65535"/>
    <w:rsid w:val="00F6575C"/>
    <w:rsid w:val="00F6585C"/>
    <w:rsid w:val="00F65C95"/>
    <w:rsid w:val="00F66C29"/>
    <w:rsid w:val="00F6715E"/>
    <w:rsid w:val="00F6731F"/>
    <w:rsid w:val="00F675B7"/>
    <w:rsid w:val="00F678B7"/>
    <w:rsid w:val="00F67B85"/>
    <w:rsid w:val="00F7012E"/>
    <w:rsid w:val="00F7016D"/>
    <w:rsid w:val="00F703FE"/>
    <w:rsid w:val="00F707F3"/>
    <w:rsid w:val="00F71797"/>
    <w:rsid w:val="00F71886"/>
    <w:rsid w:val="00F718FA"/>
    <w:rsid w:val="00F71A6B"/>
    <w:rsid w:val="00F71C43"/>
    <w:rsid w:val="00F71C7E"/>
    <w:rsid w:val="00F71D94"/>
    <w:rsid w:val="00F72EB1"/>
    <w:rsid w:val="00F73565"/>
    <w:rsid w:val="00F735F3"/>
    <w:rsid w:val="00F73807"/>
    <w:rsid w:val="00F73C79"/>
    <w:rsid w:val="00F74950"/>
    <w:rsid w:val="00F75007"/>
    <w:rsid w:val="00F75164"/>
    <w:rsid w:val="00F75B3F"/>
    <w:rsid w:val="00F76468"/>
    <w:rsid w:val="00F76CD8"/>
    <w:rsid w:val="00F7719A"/>
    <w:rsid w:val="00F77EF4"/>
    <w:rsid w:val="00F80FBC"/>
    <w:rsid w:val="00F811F3"/>
    <w:rsid w:val="00F828A7"/>
    <w:rsid w:val="00F82DFE"/>
    <w:rsid w:val="00F8340D"/>
    <w:rsid w:val="00F8370F"/>
    <w:rsid w:val="00F83F3F"/>
    <w:rsid w:val="00F84684"/>
    <w:rsid w:val="00F854FE"/>
    <w:rsid w:val="00F85B6F"/>
    <w:rsid w:val="00F85EC3"/>
    <w:rsid w:val="00F85F18"/>
    <w:rsid w:val="00F862D8"/>
    <w:rsid w:val="00F864B7"/>
    <w:rsid w:val="00F86512"/>
    <w:rsid w:val="00F86650"/>
    <w:rsid w:val="00F87F73"/>
    <w:rsid w:val="00F90247"/>
    <w:rsid w:val="00F90336"/>
    <w:rsid w:val="00F90A1E"/>
    <w:rsid w:val="00F90D47"/>
    <w:rsid w:val="00F91CDF"/>
    <w:rsid w:val="00F91DEF"/>
    <w:rsid w:val="00F92765"/>
    <w:rsid w:val="00F92BF7"/>
    <w:rsid w:val="00F92CF7"/>
    <w:rsid w:val="00F937DA"/>
    <w:rsid w:val="00F93B97"/>
    <w:rsid w:val="00F93D08"/>
    <w:rsid w:val="00F945C3"/>
    <w:rsid w:val="00F949E7"/>
    <w:rsid w:val="00F951A9"/>
    <w:rsid w:val="00F95D78"/>
    <w:rsid w:val="00F95DCA"/>
    <w:rsid w:val="00F95E02"/>
    <w:rsid w:val="00F95F99"/>
    <w:rsid w:val="00F963C8"/>
    <w:rsid w:val="00F96B69"/>
    <w:rsid w:val="00F96E9B"/>
    <w:rsid w:val="00F97C29"/>
    <w:rsid w:val="00F97DEC"/>
    <w:rsid w:val="00FA0165"/>
    <w:rsid w:val="00FA0E10"/>
    <w:rsid w:val="00FA1B7B"/>
    <w:rsid w:val="00FA2389"/>
    <w:rsid w:val="00FA240B"/>
    <w:rsid w:val="00FA2D58"/>
    <w:rsid w:val="00FA3557"/>
    <w:rsid w:val="00FA36B2"/>
    <w:rsid w:val="00FA3C49"/>
    <w:rsid w:val="00FA3F36"/>
    <w:rsid w:val="00FA466D"/>
    <w:rsid w:val="00FA4966"/>
    <w:rsid w:val="00FA4E25"/>
    <w:rsid w:val="00FA501B"/>
    <w:rsid w:val="00FA56EC"/>
    <w:rsid w:val="00FA660D"/>
    <w:rsid w:val="00FA686D"/>
    <w:rsid w:val="00FA70C3"/>
    <w:rsid w:val="00FA75CF"/>
    <w:rsid w:val="00FA7769"/>
    <w:rsid w:val="00FA7ADA"/>
    <w:rsid w:val="00FB0967"/>
    <w:rsid w:val="00FB0C80"/>
    <w:rsid w:val="00FB0D48"/>
    <w:rsid w:val="00FB0E82"/>
    <w:rsid w:val="00FB0F1C"/>
    <w:rsid w:val="00FB1143"/>
    <w:rsid w:val="00FB190A"/>
    <w:rsid w:val="00FB1E1F"/>
    <w:rsid w:val="00FB2193"/>
    <w:rsid w:val="00FB2893"/>
    <w:rsid w:val="00FB2939"/>
    <w:rsid w:val="00FB300D"/>
    <w:rsid w:val="00FB312E"/>
    <w:rsid w:val="00FB3189"/>
    <w:rsid w:val="00FB35F8"/>
    <w:rsid w:val="00FB39A1"/>
    <w:rsid w:val="00FB423D"/>
    <w:rsid w:val="00FB4386"/>
    <w:rsid w:val="00FB4E0A"/>
    <w:rsid w:val="00FB4E4D"/>
    <w:rsid w:val="00FB4F0C"/>
    <w:rsid w:val="00FB5BA8"/>
    <w:rsid w:val="00FB5E47"/>
    <w:rsid w:val="00FB5EFB"/>
    <w:rsid w:val="00FB6271"/>
    <w:rsid w:val="00FB6BBB"/>
    <w:rsid w:val="00FB6D00"/>
    <w:rsid w:val="00FB6FEB"/>
    <w:rsid w:val="00FB7500"/>
    <w:rsid w:val="00FB76CA"/>
    <w:rsid w:val="00FC0DEA"/>
    <w:rsid w:val="00FC0F7B"/>
    <w:rsid w:val="00FC217B"/>
    <w:rsid w:val="00FC25A3"/>
    <w:rsid w:val="00FC2623"/>
    <w:rsid w:val="00FC2A3D"/>
    <w:rsid w:val="00FC39E0"/>
    <w:rsid w:val="00FC3AE3"/>
    <w:rsid w:val="00FC4003"/>
    <w:rsid w:val="00FC4091"/>
    <w:rsid w:val="00FC49D2"/>
    <w:rsid w:val="00FC49EE"/>
    <w:rsid w:val="00FC4B2A"/>
    <w:rsid w:val="00FC5AD6"/>
    <w:rsid w:val="00FC5B9A"/>
    <w:rsid w:val="00FC6D2D"/>
    <w:rsid w:val="00FC6E73"/>
    <w:rsid w:val="00FC792D"/>
    <w:rsid w:val="00FC7E5B"/>
    <w:rsid w:val="00FD004F"/>
    <w:rsid w:val="00FD049C"/>
    <w:rsid w:val="00FD13AE"/>
    <w:rsid w:val="00FD18C1"/>
    <w:rsid w:val="00FD2DDF"/>
    <w:rsid w:val="00FD3083"/>
    <w:rsid w:val="00FD4132"/>
    <w:rsid w:val="00FD44E4"/>
    <w:rsid w:val="00FD4662"/>
    <w:rsid w:val="00FD50D3"/>
    <w:rsid w:val="00FD56D5"/>
    <w:rsid w:val="00FD588F"/>
    <w:rsid w:val="00FD592A"/>
    <w:rsid w:val="00FD5E65"/>
    <w:rsid w:val="00FE0516"/>
    <w:rsid w:val="00FE0B91"/>
    <w:rsid w:val="00FE0C64"/>
    <w:rsid w:val="00FE0EC5"/>
    <w:rsid w:val="00FE3166"/>
    <w:rsid w:val="00FE3AC5"/>
    <w:rsid w:val="00FE3D9F"/>
    <w:rsid w:val="00FE3E65"/>
    <w:rsid w:val="00FE42B7"/>
    <w:rsid w:val="00FE43D6"/>
    <w:rsid w:val="00FE452E"/>
    <w:rsid w:val="00FE4A5A"/>
    <w:rsid w:val="00FE576E"/>
    <w:rsid w:val="00FE5792"/>
    <w:rsid w:val="00FE63C5"/>
    <w:rsid w:val="00FE6B88"/>
    <w:rsid w:val="00FE6BF9"/>
    <w:rsid w:val="00FE6D58"/>
    <w:rsid w:val="00FE74FF"/>
    <w:rsid w:val="00FE7E75"/>
    <w:rsid w:val="00FF01B9"/>
    <w:rsid w:val="00FF0229"/>
    <w:rsid w:val="00FF0600"/>
    <w:rsid w:val="00FF1017"/>
    <w:rsid w:val="00FF10FC"/>
    <w:rsid w:val="00FF1239"/>
    <w:rsid w:val="00FF1244"/>
    <w:rsid w:val="00FF141D"/>
    <w:rsid w:val="00FF1CA7"/>
    <w:rsid w:val="00FF1DAF"/>
    <w:rsid w:val="00FF2CA0"/>
    <w:rsid w:val="00FF3171"/>
    <w:rsid w:val="00FF38CA"/>
    <w:rsid w:val="00FF3ACC"/>
    <w:rsid w:val="00FF41E5"/>
    <w:rsid w:val="00FF4974"/>
    <w:rsid w:val="00FF4C9C"/>
    <w:rsid w:val="00FF5437"/>
    <w:rsid w:val="00FF6185"/>
    <w:rsid w:val="00FF643E"/>
    <w:rsid w:val="00FF67FD"/>
    <w:rsid w:val="00FF681A"/>
    <w:rsid w:val="00FF68FB"/>
    <w:rsid w:val="00FF6DA1"/>
    <w:rsid w:val="00FF6E7F"/>
    <w:rsid w:val="00FF73C3"/>
    <w:rsid w:val="00FF7411"/>
    <w:rsid w:val="00FF7BFD"/>
    <w:rsid w:val="00FF7D2F"/>
    <w:rsid w:val="04FC73A0"/>
    <w:rsid w:val="0CE98C31"/>
    <w:rsid w:val="0CEB6B13"/>
    <w:rsid w:val="0E560D21"/>
    <w:rsid w:val="109507A6"/>
    <w:rsid w:val="11C7F90A"/>
    <w:rsid w:val="14659EAE"/>
    <w:rsid w:val="153D69DD"/>
    <w:rsid w:val="16A0F87A"/>
    <w:rsid w:val="198FD6C7"/>
    <w:rsid w:val="1AC9F16F"/>
    <w:rsid w:val="1BDED011"/>
    <w:rsid w:val="23EC42AC"/>
    <w:rsid w:val="26F154B4"/>
    <w:rsid w:val="2973C2A3"/>
    <w:rsid w:val="2974D7C6"/>
    <w:rsid w:val="2C998B31"/>
    <w:rsid w:val="2FD2C798"/>
    <w:rsid w:val="35A267FF"/>
    <w:rsid w:val="426E3447"/>
    <w:rsid w:val="42CD5A6D"/>
    <w:rsid w:val="46B2A7B0"/>
    <w:rsid w:val="4A93A2C8"/>
    <w:rsid w:val="4BC03DA3"/>
    <w:rsid w:val="50BEC213"/>
    <w:rsid w:val="56BE3C83"/>
    <w:rsid w:val="5B0528C3"/>
    <w:rsid w:val="5C09E8D5"/>
    <w:rsid w:val="666DD029"/>
    <w:rsid w:val="6D964488"/>
    <w:rsid w:val="729D79D8"/>
    <w:rsid w:val="73150B6F"/>
    <w:rsid w:val="761FBFCD"/>
    <w:rsid w:val="7A282BF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9FA805"/>
  <w15:docId w15:val="{CB668C59-BFF3-463E-A42B-20AF8DC86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sz w:val="22"/>
        <w:szCs w:val="22"/>
        <w:lang w:val="fr-FR" w:eastAsia="fr-CA"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941F8"/>
    <w:pPr>
      <w:widowControl/>
      <w:spacing w:after="160" w:line="288" w:lineRule="auto"/>
      <w:jc w:val="both"/>
    </w:pPr>
    <w:rPr>
      <w:rFonts w:asciiTheme="minorHAnsi" w:eastAsiaTheme="minorHAnsi" w:hAnsiTheme="minorHAnsi" w:cs="Calibri"/>
      <w:color w:val="000000" w:themeColor="text1"/>
      <w:szCs w:val="20"/>
      <w:lang w:val="en-CA" w:eastAsia="en-US"/>
    </w:rPr>
  </w:style>
  <w:style w:type="paragraph" w:styleId="Heading1">
    <w:name w:val="heading 1"/>
    <w:basedOn w:val="Normal"/>
    <w:next w:val="Corps"/>
    <w:link w:val="Heading1Char"/>
    <w:uiPriority w:val="9"/>
    <w:qFormat/>
    <w:rsid w:val="009D1AEB"/>
    <w:pPr>
      <w:keepNext/>
      <w:keepLines/>
      <w:pageBreakBefore/>
      <w:spacing w:after="360" w:line="240" w:lineRule="auto"/>
      <w:ind w:left="709" w:hanging="709"/>
      <w:jc w:val="left"/>
      <w:outlineLvl w:val="0"/>
    </w:pPr>
    <w:rPr>
      <w:rFonts w:ascii="Aptos" w:eastAsiaTheme="majorEastAsia" w:hAnsi="Aptos" w:cstheme="majorBidi"/>
      <w:b/>
      <w:bCs/>
      <w:color w:val="19255B"/>
      <w:sz w:val="40"/>
      <w:szCs w:val="40"/>
    </w:rPr>
  </w:style>
  <w:style w:type="paragraph" w:styleId="Heading2">
    <w:name w:val="heading 2"/>
    <w:basedOn w:val="Heading1"/>
    <w:next w:val="Corps"/>
    <w:link w:val="Heading2Char"/>
    <w:uiPriority w:val="9"/>
    <w:unhideWhenUsed/>
    <w:qFormat/>
    <w:rsid w:val="009D1AEB"/>
    <w:pPr>
      <w:pageBreakBefore w:val="0"/>
      <w:numPr>
        <w:numId w:val="5"/>
      </w:numPr>
      <w:spacing w:before="360" w:after="160"/>
      <w:ind w:left="567" w:hanging="567"/>
      <w:outlineLvl w:val="1"/>
    </w:pPr>
    <w:rPr>
      <w:color w:val="005DA1"/>
      <w:sz w:val="30"/>
      <w:szCs w:val="30"/>
    </w:rPr>
  </w:style>
  <w:style w:type="paragraph" w:styleId="Heading3">
    <w:name w:val="heading 3"/>
    <w:basedOn w:val="Heading1"/>
    <w:next w:val="Corps"/>
    <w:link w:val="Heading3Char"/>
    <w:uiPriority w:val="9"/>
    <w:unhideWhenUsed/>
    <w:qFormat/>
    <w:rsid w:val="00FA0E10"/>
    <w:pPr>
      <w:pageBreakBefore w:val="0"/>
      <w:numPr>
        <w:ilvl w:val="2"/>
      </w:numPr>
      <w:spacing w:before="240" w:after="200" w:line="264" w:lineRule="auto"/>
      <w:ind w:left="709" w:hanging="709"/>
      <w:outlineLvl w:val="2"/>
    </w:pPr>
    <w:rPr>
      <w:sz w:val="24"/>
      <w:szCs w:val="24"/>
      <w:lang w:eastAsia="fr-CA"/>
    </w:rPr>
  </w:style>
  <w:style w:type="paragraph" w:styleId="Heading4">
    <w:name w:val="heading 4"/>
    <w:basedOn w:val="Normal"/>
    <w:next w:val="Corps"/>
    <w:link w:val="Heading4Char"/>
    <w:uiPriority w:val="9"/>
    <w:unhideWhenUsed/>
    <w:qFormat/>
    <w:rsid w:val="00FA0E10"/>
    <w:pPr>
      <w:keepNext/>
      <w:keepLines/>
      <w:numPr>
        <w:ilvl w:val="3"/>
        <w:numId w:val="1"/>
      </w:numPr>
      <w:spacing w:before="240" w:after="200" w:line="276" w:lineRule="auto"/>
      <w:ind w:left="851" w:hanging="851"/>
      <w:jc w:val="left"/>
      <w:outlineLvl w:val="3"/>
    </w:pPr>
    <w:rPr>
      <w:rFonts w:ascii="Arial Rounded MT Bold" w:eastAsiaTheme="majorEastAsia" w:hAnsi="Arial Rounded MT Bold" w:cstheme="minorHAnsi"/>
      <w:bCs/>
      <w:iCs/>
      <w:color w:val="005DA1"/>
      <w:szCs w:val="22"/>
    </w:rPr>
  </w:style>
  <w:style w:type="paragraph" w:styleId="Heading5">
    <w:name w:val="heading 5"/>
    <w:basedOn w:val="Normal"/>
    <w:next w:val="Normal"/>
    <w:link w:val="Heading5Char"/>
    <w:uiPriority w:val="9"/>
    <w:unhideWhenUsed/>
    <w:rsid w:val="00FA0E10"/>
    <w:pPr>
      <w:keepNext/>
      <w:keepLines/>
      <w:numPr>
        <w:ilvl w:val="4"/>
        <w:numId w:val="1"/>
      </w:numPr>
      <w:spacing w:before="40" w:after="0"/>
      <w:outlineLvl w:val="4"/>
    </w:pPr>
    <w:rPr>
      <w:rFonts w:eastAsiaTheme="majorEastAsia" w:cstheme="majorBidi"/>
      <w:color w:val="19255B"/>
    </w:rPr>
  </w:style>
  <w:style w:type="paragraph" w:styleId="Heading6">
    <w:name w:val="heading 6"/>
    <w:basedOn w:val="Normal"/>
    <w:next w:val="Corps"/>
    <w:link w:val="Heading6Char"/>
    <w:unhideWhenUsed/>
    <w:rsid w:val="00FA0E10"/>
    <w:pPr>
      <w:keepNext/>
      <w:keepLines/>
      <w:widowControl w:val="0"/>
      <w:numPr>
        <w:ilvl w:val="5"/>
        <w:numId w:val="1"/>
      </w:numPr>
      <w:autoSpaceDE w:val="0"/>
      <w:autoSpaceDN w:val="0"/>
      <w:spacing w:before="40" w:after="0" w:line="240" w:lineRule="auto"/>
      <w:jc w:val="left"/>
      <w:outlineLvl w:val="5"/>
    </w:pPr>
    <w:rPr>
      <w:rFonts w:eastAsiaTheme="majorEastAsia" w:cstheme="majorBidi"/>
      <w:color w:val="1F4D78" w:themeColor="accent1" w:themeShade="7F"/>
      <w:szCs w:val="22"/>
    </w:rPr>
  </w:style>
  <w:style w:type="paragraph" w:styleId="Heading7">
    <w:name w:val="heading 7"/>
    <w:basedOn w:val="Normal"/>
    <w:next w:val="Corps"/>
    <w:link w:val="Heading7Char"/>
    <w:uiPriority w:val="9"/>
    <w:semiHidden/>
    <w:unhideWhenUsed/>
    <w:rsid w:val="00FA0E10"/>
    <w:pPr>
      <w:keepNext/>
      <w:keepLines/>
      <w:widowControl w:val="0"/>
      <w:numPr>
        <w:ilvl w:val="6"/>
        <w:numId w:val="1"/>
      </w:numPr>
      <w:autoSpaceDE w:val="0"/>
      <w:autoSpaceDN w:val="0"/>
      <w:spacing w:before="40" w:after="0" w:line="240" w:lineRule="auto"/>
      <w:jc w:val="left"/>
      <w:outlineLvl w:val="6"/>
    </w:pPr>
    <w:rPr>
      <w:rFonts w:eastAsiaTheme="majorEastAsia" w:cstheme="majorBidi"/>
      <w:iCs/>
      <w:color w:val="1F4D78" w:themeColor="accent1" w:themeShade="7F"/>
      <w:szCs w:val="22"/>
    </w:rPr>
  </w:style>
  <w:style w:type="paragraph" w:styleId="Heading8">
    <w:name w:val="heading 8"/>
    <w:basedOn w:val="Normal"/>
    <w:next w:val="Normal"/>
    <w:link w:val="Heading8Char"/>
    <w:uiPriority w:val="9"/>
    <w:semiHidden/>
    <w:unhideWhenUsed/>
    <w:qFormat/>
    <w:rsid w:val="00FA0E10"/>
    <w:pPr>
      <w:keepNext/>
      <w:keepLines/>
      <w:widowControl w:val="0"/>
      <w:numPr>
        <w:ilvl w:val="7"/>
        <w:numId w:val="1"/>
      </w:numPr>
      <w:autoSpaceDE w:val="0"/>
      <w:autoSpaceDN w:val="0"/>
      <w:spacing w:before="40" w:after="0" w:line="240" w:lineRule="auto"/>
      <w:jc w:val="left"/>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A0E10"/>
    <w:pPr>
      <w:keepNext/>
      <w:keepLines/>
      <w:widowControl w:val="0"/>
      <w:numPr>
        <w:ilvl w:val="8"/>
        <w:numId w:val="1"/>
      </w:numPr>
      <w:autoSpaceDE w:val="0"/>
      <w:autoSpaceDN w:val="0"/>
      <w:spacing w:before="40" w:after="0" w:line="240" w:lineRule="auto"/>
      <w:jc w:val="left"/>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D1AEB"/>
    <w:pPr>
      <w:keepNext/>
      <w:spacing w:before="1800" w:after="360" w:line="276" w:lineRule="auto"/>
      <w:jc w:val="left"/>
    </w:pPr>
    <w:rPr>
      <w:rFonts w:ascii="Aptos" w:hAnsi="Aptos" w:cstheme="minorBidi"/>
      <w:b/>
      <w:bCs/>
      <w:color w:val="19255B"/>
      <w:sz w:val="50"/>
      <w:szCs w:val="50"/>
    </w:rPr>
  </w:style>
  <w:style w:type="table" w:customStyle="1" w:styleId="TableNormal3">
    <w:name w:val="Table Normal3"/>
    <w:rsid w:val="00444AE5"/>
    <w:tblPr>
      <w:tblCellMar>
        <w:top w:w="0" w:type="dxa"/>
        <w:left w:w="0" w:type="dxa"/>
        <w:bottom w:w="0" w:type="dxa"/>
        <w:right w:w="0" w:type="dxa"/>
      </w:tblCellMar>
    </w:tblPr>
  </w:style>
  <w:style w:type="table" w:styleId="TableGrid">
    <w:name w:val="Table Grid"/>
    <w:basedOn w:val="TableNormal"/>
    <w:uiPriority w:val="39"/>
    <w:rsid w:val="007249A0"/>
    <w:pPr>
      <w:widowControl/>
    </w:pPr>
    <w:rPr>
      <w:rFonts w:asciiTheme="minorHAnsi" w:eastAsia="MS Mincho" w:hAnsiTheme="minorHAnsi" w:cs="Times New Roman"/>
      <w:szCs w:val="20"/>
      <w:lang w:val="fr-CA"/>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color w:val="FFFFFF" w:themeColor="background1"/>
        <w:sz w:val="22"/>
      </w:rPr>
      <w:tblPr/>
      <w:tcPr>
        <w:shd w:val="clear" w:color="auto" w:fill="005DA1"/>
      </w:tcPr>
    </w:tblStylePr>
    <w:tblStylePr w:type="lastRow">
      <w:rPr>
        <w:rFonts w:ascii="Calibri" w:hAnsi="Calibri"/>
        <w:b w:val="0"/>
        <w:color w:val="005DA1"/>
        <w:sz w:val="22"/>
      </w:rPr>
    </w:tblStylePr>
    <w:tblStylePr w:type="firstCol">
      <w:rPr>
        <w:rFonts w:ascii="Calibri" w:hAnsi="Calibri"/>
        <w:sz w:val="22"/>
      </w:rPr>
    </w:tblStylePr>
    <w:tblStylePr w:type="lastCol">
      <w:rPr>
        <w:rFonts w:ascii="Calibri" w:hAnsi="Calibri"/>
        <w:sz w:val="22"/>
      </w:rPr>
    </w:tblStylePr>
    <w:tblStylePr w:type="band1Vert">
      <w:rPr>
        <w:rFonts w:ascii="Calibri" w:hAnsi="Calibri"/>
        <w:sz w:val="22"/>
      </w:rPr>
    </w:tblStylePr>
    <w:tblStylePr w:type="band2Vert">
      <w:rPr>
        <w:rFonts w:ascii="Calibri" w:hAnsi="Calibri"/>
        <w:sz w:val="22"/>
      </w:rPr>
    </w:tblStylePr>
    <w:tblStylePr w:type="band1Horz">
      <w:rPr>
        <w:rFonts w:ascii="Calibri" w:hAnsi="Calibri"/>
        <w:sz w:val="22"/>
      </w:rPr>
      <w:tblPr/>
      <w:tcPr>
        <w:shd w:val="clear" w:color="auto" w:fill="D5EDF7"/>
      </w:tcPr>
    </w:tblStylePr>
    <w:tblStylePr w:type="band2Horz">
      <w:rPr>
        <w:rFonts w:ascii="Calibri" w:hAnsi="Calibri"/>
        <w:sz w:val="22"/>
      </w:rPr>
    </w:tblStylePr>
  </w:style>
  <w:style w:type="paragraph" w:styleId="ListParagraph">
    <w:name w:val="List Paragraph"/>
    <w:basedOn w:val="Normal"/>
    <w:uiPriority w:val="34"/>
    <w:qFormat/>
    <w:rsid w:val="00826214"/>
    <w:pPr>
      <w:ind w:left="720"/>
      <w:contextualSpacing/>
    </w:pPr>
  </w:style>
  <w:style w:type="character" w:styleId="PlaceholderText">
    <w:name w:val="Placeholder Text"/>
    <w:basedOn w:val="DefaultParagraphFont"/>
    <w:uiPriority w:val="99"/>
    <w:semiHidden/>
    <w:rsid w:val="0005761F"/>
    <w:rPr>
      <w:color w:val="808080"/>
    </w:rPr>
  </w:style>
  <w:style w:type="paragraph" w:styleId="Header">
    <w:name w:val="header"/>
    <w:basedOn w:val="Normal"/>
    <w:link w:val="HeaderChar"/>
    <w:uiPriority w:val="99"/>
    <w:unhideWhenUsed/>
    <w:rsid w:val="00EB0ED7"/>
    <w:pPr>
      <w:tabs>
        <w:tab w:val="center" w:pos="4320"/>
        <w:tab w:val="right" w:pos="8640"/>
      </w:tabs>
      <w:spacing w:after="0" w:line="240" w:lineRule="auto"/>
    </w:pPr>
    <w:rPr>
      <w:sz w:val="18"/>
      <w:szCs w:val="18"/>
    </w:rPr>
  </w:style>
  <w:style w:type="character" w:customStyle="1" w:styleId="HeaderChar">
    <w:name w:val="Header Char"/>
    <w:basedOn w:val="DefaultParagraphFont"/>
    <w:link w:val="Header"/>
    <w:uiPriority w:val="99"/>
    <w:rsid w:val="00EB0ED7"/>
    <w:rPr>
      <w:rFonts w:asciiTheme="minorHAnsi" w:eastAsiaTheme="minorHAnsi" w:hAnsiTheme="minorHAnsi" w:cs="Calibri"/>
      <w:color w:val="000000" w:themeColor="text1"/>
      <w:sz w:val="18"/>
      <w:szCs w:val="18"/>
      <w:lang w:val="fr-CA" w:eastAsia="en-US"/>
    </w:rPr>
  </w:style>
  <w:style w:type="paragraph" w:styleId="Footer">
    <w:name w:val="footer"/>
    <w:basedOn w:val="Normal"/>
    <w:link w:val="FooterChar"/>
    <w:uiPriority w:val="99"/>
    <w:unhideWhenUsed/>
    <w:rsid w:val="0017538C"/>
    <w:pPr>
      <w:tabs>
        <w:tab w:val="right" w:pos="12900"/>
      </w:tabs>
      <w:spacing w:after="0" w:line="240" w:lineRule="auto"/>
    </w:pPr>
    <w:rPr>
      <w:sz w:val="18"/>
    </w:rPr>
  </w:style>
  <w:style w:type="character" w:customStyle="1" w:styleId="FooterChar">
    <w:name w:val="Footer Char"/>
    <w:basedOn w:val="DefaultParagraphFont"/>
    <w:link w:val="Footer"/>
    <w:uiPriority w:val="99"/>
    <w:rsid w:val="0017538C"/>
    <w:rPr>
      <w:rFonts w:asciiTheme="minorHAnsi" w:eastAsiaTheme="minorHAnsi" w:hAnsiTheme="minorHAnsi" w:cs="Calibri"/>
      <w:color w:val="000000" w:themeColor="text1"/>
      <w:sz w:val="18"/>
      <w:szCs w:val="20"/>
      <w:lang w:val="fr-CA" w:eastAsia="en-US"/>
    </w:rPr>
  </w:style>
  <w:style w:type="character" w:styleId="CommentReference">
    <w:name w:val="annotation reference"/>
    <w:basedOn w:val="DefaultParagraphFont"/>
    <w:uiPriority w:val="99"/>
    <w:unhideWhenUsed/>
    <w:rsid w:val="00FA0E10"/>
    <w:rPr>
      <w:sz w:val="16"/>
      <w:szCs w:val="16"/>
    </w:rPr>
  </w:style>
  <w:style w:type="paragraph" w:styleId="CommentText">
    <w:name w:val="annotation text"/>
    <w:basedOn w:val="Normal"/>
    <w:link w:val="CommentTextChar"/>
    <w:uiPriority w:val="99"/>
    <w:unhideWhenUsed/>
    <w:rsid w:val="00FA0E10"/>
    <w:pPr>
      <w:spacing w:line="240" w:lineRule="auto"/>
    </w:pPr>
    <w:rPr>
      <w:sz w:val="20"/>
    </w:rPr>
  </w:style>
  <w:style w:type="character" w:customStyle="1" w:styleId="CommentTextChar">
    <w:name w:val="Comment Text Char"/>
    <w:basedOn w:val="DefaultParagraphFont"/>
    <w:link w:val="CommentText"/>
    <w:uiPriority w:val="99"/>
    <w:rsid w:val="00FA0E10"/>
    <w:rPr>
      <w:rFonts w:asciiTheme="minorHAnsi" w:eastAsiaTheme="minorHAnsi" w:hAnsiTheme="minorHAnsi" w:cs="Calibri"/>
      <w:color w:val="000000" w:themeColor="text1"/>
      <w:sz w:val="20"/>
      <w:szCs w:val="20"/>
      <w:lang w:val="fr-CA" w:eastAsia="en-US"/>
    </w:rPr>
  </w:style>
  <w:style w:type="paragraph" w:styleId="CommentSubject">
    <w:name w:val="annotation subject"/>
    <w:basedOn w:val="Normal"/>
    <w:next w:val="Normal"/>
    <w:link w:val="CommentSubjectChar"/>
    <w:uiPriority w:val="99"/>
    <w:semiHidden/>
    <w:unhideWhenUsed/>
    <w:rsid w:val="00FA0E10"/>
    <w:pPr>
      <w:spacing w:line="240" w:lineRule="auto"/>
    </w:pPr>
    <w:rPr>
      <w:b/>
      <w:bCs/>
      <w:sz w:val="20"/>
    </w:rPr>
  </w:style>
  <w:style w:type="character" w:customStyle="1" w:styleId="CommentSubjectChar">
    <w:name w:val="Comment Subject Char"/>
    <w:basedOn w:val="DefaultParagraphFont"/>
    <w:link w:val="CommentSubject"/>
    <w:uiPriority w:val="99"/>
    <w:semiHidden/>
    <w:rsid w:val="00FA0E10"/>
    <w:rPr>
      <w:rFonts w:asciiTheme="minorHAnsi" w:eastAsiaTheme="minorHAnsi" w:hAnsiTheme="minorHAnsi" w:cs="Calibri"/>
      <w:b/>
      <w:bCs/>
      <w:color w:val="000000" w:themeColor="text1"/>
      <w:sz w:val="20"/>
      <w:szCs w:val="20"/>
      <w:lang w:val="en-CA" w:eastAsia="en-US"/>
    </w:rPr>
  </w:style>
  <w:style w:type="paragraph" w:styleId="BalloonText">
    <w:name w:val="Balloon Text"/>
    <w:basedOn w:val="Normal"/>
    <w:link w:val="BalloonTextChar"/>
    <w:uiPriority w:val="99"/>
    <w:semiHidden/>
    <w:unhideWhenUsed/>
    <w:rsid w:val="00FA0E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0E10"/>
    <w:rPr>
      <w:rFonts w:ascii="Segoe UI" w:eastAsiaTheme="minorHAnsi" w:hAnsi="Segoe UI" w:cs="Segoe UI"/>
      <w:color w:val="000000" w:themeColor="text1"/>
      <w:sz w:val="18"/>
      <w:szCs w:val="18"/>
      <w:lang w:val="fr-CA" w:eastAsia="en-US"/>
    </w:rPr>
  </w:style>
  <w:style w:type="paragraph" w:styleId="Revision">
    <w:name w:val="Revision"/>
    <w:hidden/>
    <w:uiPriority w:val="99"/>
    <w:semiHidden/>
    <w:rsid w:val="00FA0E10"/>
    <w:pPr>
      <w:widowControl/>
    </w:pPr>
    <w:rPr>
      <w:rFonts w:ascii="Calibri" w:eastAsiaTheme="minorHAnsi" w:hAnsi="Calibri" w:cs="Calibri"/>
      <w:color w:val="000000" w:themeColor="text1"/>
      <w:szCs w:val="20"/>
      <w:lang w:val="fr-CA" w:eastAsia="en-US"/>
    </w:rPr>
  </w:style>
  <w:style w:type="paragraph" w:styleId="Subtitle">
    <w:name w:val="Subtitle"/>
    <w:basedOn w:val="Normal"/>
    <w:next w:val="Corps"/>
    <w:link w:val="SubtitleChar"/>
    <w:uiPriority w:val="11"/>
    <w:qFormat/>
    <w:rsid w:val="00C12158"/>
    <w:pPr>
      <w:keepNext/>
      <w:keepLines/>
      <w:spacing w:before="240" w:line="264" w:lineRule="auto"/>
      <w:jc w:val="left"/>
      <w:outlineLvl w:val="4"/>
    </w:pPr>
    <w:rPr>
      <w:rFonts w:cstheme="minorBidi"/>
      <w:b/>
      <w:bCs/>
      <w:color w:val="19255B"/>
      <w:sz w:val="24"/>
      <w:szCs w:val="24"/>
    </w:rPr>
  </w:style>
  <w:style w:type="table" w:customStyle="1" w:styleId="a">
    <w:name w:val="a"/>
    <w:basedOn w:val="TableNormal"/>
    <w:tblPr/>
  </w:style>
  <w:style w:type="table" w:customStyle="1" w:styleId="a0">
    <w:name w:val="a0"/>
    <w:basedOn w:val="TableNormal"/>
    <w:tblPr/>
  </w:style>
  <w:style w:type="table" w:customStyle="1" w:styleId="a1">
    <w:name w:val="a1"/>
    <w:basedOn w:val="TableNormal"/>
    <w:tblPr/>
  </w:style>
  <w:style w:type="table" w:customStyle="1" w:styleId="a2">
    <w:name w:val="a2"/>
    <w:basedOn w:val="TableNormal"/>
    <w:tblPr/>
  </w:style>
  <w:style w:type="table" w:customStyle="1" w:styleId="a3">
    <w:name w:val="a3"/>
    <w:basedOn w:val="TableNormal"/>
    <w:tblPr/>
  </w:style>
  <w:style w:type="table" w:customStyle="1" w:styleId="a4">
    <w:name w:val="a4"/>
    <w:basedOn w:val="TableNormal"/>
    <w:tblPr/>
  </w:style>
  <w:style w:type="table" w:customStyle="1" w:styleId="a5">
    <w:name w:val="a5"/>
    <w:basedOn w:val="TableNormal"/>
    <w:tblPr/>
  </w:style>
  <w:style w:type="table" w:customStyle="1" w:styleId="a6">
    <w:name w:val="a6"/>
    <w:basedOn w:val="TableNormal"/>
    <w:tblPr/>
  </w:style>
  <w:style w:type="table" w:customStyle="1" w:styleId="a7">
    <w:name w:val="a7"/>
    <w:basedOn w:val="TableNormal"/>
    <w:tblPr/>
  </w:style>
  <w:style w:type="table" w:customStyle="1" w:styleId="a8">
    <w:name w:val="a8"/>
    <w:basedOn w:val="TableNormal"/>
    <w:tblPr/>
  </w:style>
  <w:style w:type="table" w:customStyle="1" w:styleId="a9">
    <w:name w:val="a9"/>
    <w:basedOn w:val="TableNormal"/>
    <w:tblPr/>
  </w:style>
  <w:style w:type="table" w:customStyle="1" w:styleId="aa">
    <w:name w:val="aa"/>
    <w:basedOn w:val="TableNormal"/>
    <w:tblPr/>
  </w:style>
  <w:style w:type="table" w:customStyle="1" w:styleId="ab">
    <w:name w:val="ab"/>
    <w:basedOn w:val="TableNormal"/>
    <w:tblPr/>
  </w:style>
  <w:style w:type="table" w:customStyle="1" w:styleId="ac">
    <w:name w:val="ac"/>
    <w:basedOn w:val="TableNormal"/>
    <w:tblPr/>
  </w:style>
  <w:style w:type="table" w:customStyle="1" w:styleId="ad">
    <w:name w:val="ad"/>
    <w:basedOn w:val="TableNormal"/>
    <w:tblPr/>
  </w:style>
  <w:style w:type="table" w:customStyle="1" w:styleId="ae">
    <w:name w:val="ae"/>
    <w:basedOn w:val="TableNormal"/>
    <w:tblPr/>
  </w:style>
  <w:style w:type="table" w:customStyle="1" w:styleId="af">
    <w:name w:val="af"/>
    <w:basedOn w:val="TableNormal"/>
    <w:tblPr/>
  </w:style>
  <w:style w:type="table" w:customStyle="1" w:styleId="af0">
    <w:name w:val="af0"/>
    <w:basedOn w:val="TableNormal"/>
    <w:tblPr/>
  </w:style>
  <w:style w:type="table" w:customStyle="1" w:styleId="af1">
    <w:name w:val="af1"/>
    <w:basedOn w:val="TableNormal"/>
    <w:tblPr/>
  </w:style>
  <w:style w:type="table" w:customStyle="1" w:styleId="af2">
    <w:name w:val="af2"/>
    <w:basedOn w:val="TableNormal"/>
    <w:tblPr/>
  </w:style>
  <w:style w:type="table" w:customStyle="1" w:styleId="af3">
    <w:name w:val="af3"/>
    <w:basedOn w:val="TableNormal"/>
    <w:tblPr/>
  </w:style>
  <w:style w:type="table" w:customStyle="1" w:styleId="af4">
    <w:name w:val="af4"/>
    <w:basedOn w:val="TableNormal"/>
    <w:tblPr/>
  </w:style>
  <w:style w:type="table" w:customStyle="1" w:styleId="af5">
    <w:name w:val="af5"/>
    <w:basedOn w:val="TableNormal"/>
    <w:tblPr/>
  </w:style>
  <w:style w:type="table" w:customStyle="1" w:styleId="af6">
    <w:name w:val="af6"/>
    <w:basedOn w:val="TableNormal"/>
    <w:tblPr/>
  </w:style>
  <w:style w:type="table" w:customStyle="1" w:styleId="af7">
    <w:name w:val="af7"/>
    <w:basedOn w:val="TableNormal"/>
    <w:tblPr/>
  </w:style>
  <w:style w:type="table" w:customStyle="1" w:styleId="af8">
    <w:name w:val="af8"/>
    <w:basedOn w:val="TableNormal"/>
    <w:tblPr/>
  </w:style>
  <w:style w:type="table" w:customStyle="1" w:styleId="af9">
    <w:name w:val="af9"/>
    <w:basedOn w:val="TableNormal"/>
    <w:tblPr/>
  </w:style>
  <w:style w:type="table" w:customStyle="1" w:styleId="afa">
    <w:name w:val="afa"/>
    <w:basedOn w:val="TableNormal"/>
    <w:tblPr/>
  </w:style>
  <w:style w:type="table" w:customStyle="1" w:styleId="afb">
    <w:name w:val="afb"/>
    <w:basedOn w:val="TableNormal"/>
    <w:tblPr/>
  </w:style>
  <w:style w:type="table" w:customStyle="1" w:styleId="afc">
    <w:name w:val="afc"/>
    <w:basedOn w:val="TableNormal"/>
    <w:tblPr/>
  </w:style>
  <w:style w:type="table" w:customStyle="1" w:styleId="TableNormal1">
    <w:name w:val="Table Normal1"/>
    <w:rsid w:val="00DA13DF"/>
    <w:tblPr>
      <w:tblCellMar>
        <w:top w:w="0" w:type="dxa"/>
        <w:left w:w="0" w:type="dxa"/>
        <w:bottom w:w="0" w:type="dxa"/>
        <w:right w:w="0" w:type="dxa"/>
      </w:tblCellMar>
    </w:tblPr>
  </w:style>
  <w:style w:type="table" w:customStyle="1" w:styleId="TableNormal2">
    <w:name w:val="Table Normal2"/>
    <w:rsid w:val="00DA13DF"/>
    <w:tblPr>
      <w:tblCellMar>
        <w:top w:w="0" w:type="dxa"/>
        <w:left w:w="0" w:type="dxa"/>
        <w:bottom w:w="0" w:type="dxa"/>
        <w:right w:w="0" w:type="dxa"/>
      </w:tblCellMar>
    </w:tblPr>
  </w:style>
  <w:style w:type="character" w:customStyle="1" w:styleId="Mentionnonrsolue1">
    <w:name w:val="Mention non résolue1"/>
    <w:basedOn w:val="DefaultParagraphFont"/>
    <w:uiPriority w:val="99"/>
    <w:unhideWhenUsed/>
    <w:rsid w:val="00FA0E10"/>
    <w:rPr>
      <w:color w:val="605E5C"/>
      <w:shd w:val="clear" w:color="auto" w:fill="E1DFDD"/>
    </w:rPr>
  </w:style>
  <w:style w:type="character" w:customStyle="1" w:styleId="Mention1">
    <w:name w:val="Mention1"/>
    <w:basedOn w:val="DefaultParagraphFont"/>
    <w:uiPriority w:val="99"/>
    <w:unhideWhenUsed/>
    <w:rsid w:val="009F248D"/>
    <w:rPr>
      <w:color w:val="2B579A"/>
      <w:shd w:val="clear" w:color="auto" w:fill="E1DFDD"/>
    </w:rPr>
  </w:style>
  <w:style w:type="character" w:styleId="Hyperlink">
    <w:name w:val="Hyperlink"/>
    <w:basedOn w:val="DefaultParagraphFont"/>
    <w:uiPriority w:val="99"/>
    <w:unhideWhenUsed/>
    <w:qFormat/>
    <w:rsid w:val="00FA0E10"/>
    <w:rPr>
      <w:color w:val="0563C1" w:themeColor="hyperlink"/>
      <w:u w:val="single"/>
    </w:rPr>
  </w:style>
  <w:style w:type="character" w:customStyle="1" w:styleId="Mentionnonrsolue2">
    <w:name w:val="Mention non résolue2"/>
    <w:basedOn w:val="DefaultParagraphFont"/>
    <w:uiPriority w:val="99"/>
    <w:rsid w:val="00511916"/>
    <w:rPr>
      <w:color w:val="605E5C"/>
      <w:shd w:val="clear" w:color="auto" w:fill="E1DFDD"/>
    </w:rPr>
  </w:style>
  <w:style w:type="paragraph" w:styleId="FootnoteText">
    <w:name w:val="footnote text"/>
    <w:basedOn w:val="Normal"/>
    <w:link w:val="FootnoteTextChar"/>
    <w:uiPriority w:val="99"/>
    <w:unhideWhenUsed/>
    <w:rsid w:val="00FA0E10"/>
    <w:pPr>
      <w:spacing w:after="60" w:line="228" w:lineRule="auto"/>
      <w:ind w:left="284" w:hanging="284"/>
    </w:pPr>
    <w:rPr>
      <w:sz w:val="16"/>
      <w:szCs w:val="16"/>
    </w:rPr>
  </w:style>
  <w:style w:type="character" w:customStyle="1" w:styleId="FootnoteTextChar">
    <w:name w:val="Footnote Text Char"/>
    <w:basedOn w:val="DefaultParagraphFont"/>
    <w:link w:val="FootnoteText"/>
    <w:uiPriority w:val="99"/>
    <w:rsid w:val="00FA0E10"/>
    <w:rPr>
      <w:rFonts w:asciiTheme="minorHAnsi" w:eastAsiaTheme="minorHAnsi" w:hAnsiTheme="minorHAnsi" w:cs="Calibri"/>
      <w:color w:val="000000" w:themeColor="text1"/>
      <w:sz w:val="16"/>
      <w:szCs w:val="16"/>
      <w:lang w:val="fr-CA" w:eastAsia="en-US"/>
    </w:rPr>
  </w:style>
  <w:style w:type="character" w:styleId="FootnoteReference">
    <w:name w:val="footnote reference"/>
    <w:basedOn w:val="DefaultParagraphFont"/>
    <w:uiPriority w:val="99"/>
    <w:unhideWhenUsed/>
    <w:rsid w:val="00FA0E10"/>
    <w:rPr>
      <w:vertAlign w:val="superscript"/>
    </w:rPr>
  </w:style>
  <w:style w:type="character" w:customStyle="1" w:styleId="Mentionnonrsolue3">
    <w:name w:val="Mention non résolue3"/>
    <w:basedOn w:val="DefaultParagraphFont"/>
    <w:uiPriority w:val="99"/>
    <w:rsid w:val="00087909"/>
    <w:rPr>
      <w:color w:val="605E5C"/>
      <w:shd w:val="clear" w:color="auto" w:fill="E1DFDD"/>
    </w:rPr>
  </w:style>
  <w:style w:type="character" w:customStyle="1" w:styleId="Mentionnonrsolue4">
    <w:name w:val="Mention non résolue4"/>
    <w:basedOn w:val="DefaultParagraphFont"/>
    <w:uiPriority w:val="99"/>
    <w:rsid w:val="007034EB"/>
    <w:rPr>
      <w:color w:val="605E5C"/>
      <w:shd w:val="clear" w:color="auto" w:fill="E1DFDD"/>
    </w:rPr>
  </w:style>
  <w:style w:type="character" w:customStyle="1" w:styleId="Mentionnonrsolue5">
    <w:name w:val="Mention non résolue5"/>
    <w:basedOn w:val="DefaultParagraphFont"/>
    <w:uiPriority w:val="99"/>
    <w:rsid w:val="00533372"/>
    <w:rPr>
      <w:color w:val="605E5C"/>
      <w:shd w:val="clear" w:color="auto" w:fill="E1DFDD"/>
    </w:rPr>
  </w:style>
  <w:style w:type="character" w:customStyle="1" w:styleId="Mentionnonrsolue6">
    <w:name w:val="Mention non résolue6"/>
    <w:basedOn w:val="DefaultParagraphFont"/>
    <w:uiPriority w:val="99"/>
    <w:rsid w:val="00F85F18"/>
    <w:rPr>
      <w:color w:val="605E5C"/>
      <w:shd w:val="clear" w:color="auto" w:fill="E1DFDD"/>
    </w:rPr>
  </w:style>
  <w:style w:type="character" w:customStyle="1" w:styleId="Mentionnonrsolue7">
    <w:name w:val="Mention non résolue7"/>
    <w:basedOn w:val="DefaultParagraphFont"/>
    <w:uiPriority w:val="99"/>
    <w:rsid w:val="00480359"/>
    <w:rPr>
      <w:color w:val="605E5C"/>
      <w:shd w:val="clear" w:color="auto" w:fill="E1DFDD"/>
    </w:rPr>
  </w:style>
  <w:style w:type="character" w:customStyle="1" w:styleId="Mentionnonrsolue8">
    <w:name w:val="Mention non résolue8"/>
    <w:basedOn w:val="DefaultParagraphFont"/>
    <w:uiPriority w:val="99"/>
    <w:rsid w:val="003D5746"/>
    <w:rPr>
      <w:color w:val="605E5C"/>
      <w:shd w:val="clear" w:color="auto" w:fill="E1DFDD"/>
    </w:rPr>
  </w:style>
  <w:style w:type="character" w:customStyle="1" w:styleId="Mentionnonrsolue9">
    <w:name w:val="Mention non résolue9"/>
    <w:basedOn w:val="DefaultParagraphFont"/>
    <w:uiPriority w:val="99"/>
    <w:rsid w:val="00334F5D"/>
    <w:rPr>
      <w:color w:val="605E5C"/>
      <w:shd w:val="clear" w:color="auto" w:fill="E1DFDD"/>
    </w:rPr>
  </w:style>
  <w:style w:type="character" w:customStyle="1" w:styleId="Mentionnonrsolue10">
    <w:name w:val="Mention non résolue10"/>
    <w:basedOn w:val="DefaultParagraphFont"/>
    <w:uiPriority w:val="99"/>
    <w:rsid w:val="00AE5B9D"/>
    <w:rPr>
      <w:color w:val="605E5C"/>
      <w:shd w:val="clear" w:color="auto" w:fill="E1DFDD"/>
    </w:rPr>
  </w:style>
  <w:style w:type="character" w:customStyle="1" w:styleId="Mentionnonrsolue11">
    <w:name w:val="Mention non résolue11"/>
    <w:basedOn w:val="DefaultParagraphFont"/>
    <w:uiPriority w:val="99"/>
    <w:rsid w:val="001308DF"/>
    <w:rPr>
      <w:color w:val="605E5C"/>
      <w:shd w:val="clear" w:color="auto" w:fill="E1DFDD"/>
    </w:rPr>
  </w:style>
  <w:style w:type="character" w:styleId="FollowedHyperlink">
    <w:name w:val="FollowedHyperlink"/>
    <w:basedOn w:val="DefaultParagraphFont"/>
    <w:uiPriority w:val="99"/>
    <w:semiHidden/>
    <w:unhideWhenUsed/>
    <w:rsid w:val="00FA0E10"/>
    <w:rPr>
      <w:color w:val="954F72" w:themeColor="followedHyperlink"/>
      <w:u w:val="single"/>
    </w:rPr>
  </w:style>
  <w:style w:type="paragraph" w:styleId="ListBullet">
    <w:name w:val="List Bullet"/>
    <w:basedOn w:val="Normal"/>
    <w:uiPriority w:val="99"/>
    <w:unhideWhenUsed/>
    <w:rsid w:val="007949C1"/>
    <w:pPr>
      <w:ind w:left="360" w:hanging="360"/>
      <w:contextualSpacing/>
    </w:pPr>
  </w:style>
  <w:style w:type="character" w:customStyle="1" w:styleId="Heading7Char">
    <w:name w:val="Heading 7 Char"/>
    <w:basedOn w:val="DefaultParagraphFont"/>
    <w:link w:val="Heading7"/>
    <w:uiPriority w:val="9"/>
    <w:semiHidden/>
    <w:rsid w:val="00FA0E10"/>
    <w:rPr>
      <w:rFonts w:asciiTheme="minorHAnsi" w:eastAsiaTheme="majorEastAsia" w:hAnsiTheme="minorHAnsi" w:cstheme="majorBidi"/>
      <w:iCs/>
      <w:color w:val="1F4D78" w:themeColor="accent1" w:themeShade="7F"/>
      <w:lang w:val="en-CA" w:eastAsia="en-US"/>
    </w:rPr>
  </w:style>
  <w:style w:type="character" w:customStyle="1" w:styleId="Heading8Char">
    <w:name w:val="Heading 8 Char"/>
    <w:basedOn w:val="DefaultParagraphFont"/>
    <w:link w:val="Heading8"/>
    <w:uiPriority w:val="9"/>
    <w:semiHidden/>
    <w:rsid w:val="00FA0E10"/>
    <w:rPr>
      <w:rFonts w:asciiTheme="majorHAnsi" w:eastAsiaTheme="majorEastAsia" w:hAnsiTheme="majorHAnsi" w:cstheme="majorBidi"/>
      <w:color w:val="272727" w:themeColor="text1" w:themeTint="D8"/>
      <w:sz w:val="21"/>
      <w:szCs w:val="21"/>
      <w:lang w:val="en-CA" w:eastAsia="en-US"/>
    </w:rPr>
  </w:style>
  <w:style w:type="character" w:customStyle="1" w:styleId="Heading9Char">
    <w:name w:val="Heading 9 Char"/>
    <w:basedOn w:val="DefaultParagraphFont"/>
    <w:link w:val="Heading9"/>
    <w:uiPriority w:val="9"/>
    <w:semiHidden/>
    <w:rsid w:val="00FA0E10"/>
    <w:rPr>
      <w:rFonts w:asciiTheme="majorHAnsi" w:eastAsiaTheme="majorEastAsia" w:hAnsiTheme="majorHAnsi" w:cstheme="majorBidi"/>
      <w:i/>
      <w:iCs/>
      <w:color w:val="272727" w:themeColor="text1" w:themeTint="D8"/>
      <w:sz w:val="21"/>
      <w:szCs w:val="21"/>
      <w:lang w:val="en-CA" w:eastAsia="en-US"/>
    </w:rPr>
  </w:style>
  <w:style w:type="paragraph" w:styleId="TOC1">
    <w:name w:val="toc 1"/>
    <w:basedOn w:val="Normal"/>
    <w:next w:val="TOC2"/>
    <w:uiPriority w:val="39"/>
    <w:unhideWhenUsed/>
    <w:rsid w:val="00334B36"/>
    <w:pPr>
      <w:tabs>
        <w:tab w:val="right" w:leader="dot" w:pos="12900"/>
      </w:tabs>
      <w:spacing w:before="160" w:after="120" w:line="264" w:lineRule="auto"/>
      <w:ind w:left="425" w:hanging="425"/>
      <w:jc w:val="left"/>
    </w:pPr>
    <w:rPr>
      <w:b/>
      <w:noProof/>
      <w:color w:val="19255B"/>
      <w:kern w:val="2"/>
      <w:szCs w:val="24"/>
      <w14:ligatures w14:val="standardContextual"/>
    </w:rPr>
  </w:style>
  <w:style w:type="paragraph" w:customStyle="1" w:styleId="Crdit">
    <w:name w:val="Crédit"/>
    <w:qFormat/>
    <w:rsid w:val="00FA0E10"/>
    <w:pPr>
      <w:widowControl/>
    </w:pPr>
    <w:rPr>
      <w:rFonts w:ascii="Calibri" w:eastAsia="MS Mincho" w:hAnsi="Calibri" w:cs="Times New Roman"/>
      <w:sz w:val="20"/>
      <w:szCs w:val="20"/>
      <w:lang w:val="fr-CA" w:eastAsia="en-US"/>
    </w:rPr>
  </w:style>
  <w:style w:type="paragraph" w:customStyle="1" w:styleId="Crditligne1">
    <w:name w:val="Crédit ligne1"/>
    <w:next w:val="Crdit"/>
    <w:qFormat/>
    <w:rsid w:val="00FA0E10"/>
    <w:pPr>
      <w:widowControl/>
      <w:spacing w:before="240"/>
    </w:pPr>
    <w:rPr>
      <w:rFonts w:ascii="Calibri" w:eastAsia="MS Mincho" w:hAnsi="Calibri" w:cs="Times New Roman"/>
      <w:b/>
      <w:color w:val="000000" w:themeColor="text1"/>
      <w:sz w:val="20"/>
      <w:szCs w:val="20"/>
      <w:lang w:eastAsia="fr-FR"/>
    </w:rPr>
  </w:style>
  <w:style w:type="paragraph" w:customStyle="1" w:styleId="Tabledesmatires">
    <w:name w:val="Table des matières"/>
    <w:next w:val="Corps"/>
    <w:link w:val="TabledesmatiresCar"/>
    <w:qFormat/>
    <w:rsid w:val="009D1AEB"/>
    <w:pPr>
      <w:widowControl/>
      <w:tabs>
        <w:tab w:val="right" w:pos="9923"/>
      </w:tabs>
      <w:spacing w:after="360"/>
    </w:pPr>
    <w:rPr>
      <w:rFonts w:ascii="Aptos" w:eastAsia="MS Mincho" w:hAnsi="Aptos" w:cs="Times New Roman"/>
      <w:b/>
      <w:bCs/>
      <w:color w:val="19255B"/>
      <w:sz w:val="40"/>
      <w:szCs w:val="40"/>
      <w:lang w:val="en-CA" w:eastAsia="en-US"/>
    </w:rPr>
  </w:style>
  <w:style w:type="character" w:customStyle="1" w:styleId="Heading1Char">
    <w:name w:val="Heading 1 Char"/>
    <w:basedOn w:val="DefaultParagraphFont"/>
    <w:link w:val="Heading1"/>
    <w:uiPriority w:val="9"/>
    <w:rsid w:val="009D1AEB"/>
    <w:rPr>
      <w:rFonts w:ascii="Aptos" w:eastAsiaTheme="majorEastAsia" w:hAnsi="Aptos" w:cstheme="majorBidi"/>
      <w:b/>
      <w:bCs/>
      <w:color w:val="19255B"/>
      <w:sz w:val="40"/>
      <w:szCs w:val="40"/>
      <w:lang w:val="en-CA" w:eastAsia="en-US"/>
    </w:rPr>
  </w:style>
  <w:style w:type="character" w:customStyle="1" w:styleId="Heading2Char">
    <w:name w:val="Heading 2 Char"/>
    <w:basedOn w:val="DefaultParagraphFont"/>
    <w:link w:val="Heading2"/>
    <w:uiPriority w:val="9"/>
    <w:rsid w:val="009D1AEB"/>
    <w:rPr>
      <w:rFonts w:ascii="Aptos" w:eastAsiaTheme="majorEastAsia" w:hAnsi="Aptos" w:cstheme="majorBidi"/>
      <w:b/>
      <w:bCs/>
      <w:color w:val="005DA1"/>
      <w:sz w:val="30"/>
      <w:szCs w:val="30"/>
      <w:lang w:val="en-CA" w:eastAsia="en-US"/>
    </w:rPr>
  </w:style>
  <w:style w:type="character" w:customStyle="1" w:styleId="Heading3Char">
    <w:name w:val="Heading 3 Char"/>
    <w:basedOn w:val="DefaultParagraphFont"/>
    <w:link w:val="Heading3"/>
    <w:uiPriority w:val="9"/>
    <w:rsid w:val="00FA0E10"/>
    <w:rPr>
      <w:rFonts w:ascii="Arial Rounded MT Bold" w:eastAsiaTheme="majorEastAsia" w:hAnsi="Arial Rounded MT Bold" w:cstheme="majorBidi"/>
      <w:color w:val="19255B"/>
      <w:sz w:val="24"/>
      <w:szCs w:val="24"/>
      <w:lang w:val="fr-CA"/>
    </w:rPr>
  </w:style>
  <w:style w:type="paragraph" w:customStyle="1" w:styleId="Titre3sans">
    <w:name w:val="Titre3_sans"/>
    <w:basedOn w:val="Heading3"/>
    <w:next w:val="Corps"/>
    <w:qFormat/>
    <w:rsid w:val="00FA0E10"/>
    <w:pPr>
      <w:numPr>
        <w:ilvl w:val="0"/>
      </w:numPr>
      <w:ind w:left="709" w:hanging="709"/>
    </w:pPr>
  </w:style>
  <w:style w:type="paragraph" w:styleId="TOC2">
    <w:name w:val="toc 2"/>
    <w:basedOn w:val="TOC1"/>
    <w:next w:val="TOC3"/>
    <w:uiPriority w:val="39"/>
    <w:unhideWhenUsed/>
    <w:rsid w:val="00FA0E10"/>
    <w:pPr>
      <w:spacing w:before="120" w:after="80"/>
      <w:ind w:left="850"/>
    </w:pPr>
    <w:rPr>
      <w:rFonts w:eastAsiaTheme="minorEastAsia" w:cstheme="minorBidi"/>
      <w:color w:val="005DA1"/>
      <w:szCs w:val="22"/>
      <w:lang w:eastAsia="fr-CA"/>
    </w:rPr>
  </w:style>
  <w:style w:type="paragraph" w:styleId="TOC3">
    <w:name w:val="toc 3"/>
    <w:basedOn w:val="TOC1"/>
    <w:next w:val="Normal"/>
    <w:autoRedefine/>
    <w:uiPriority w:val="39"/>
    <w:unhideWhenUsed/>
    <w:rsid w:val="00FA0E10"/>
    <w:pPr>
      <w:spacing w:before="80" w:after="80"/>
      <w:ind w:left="1418" w:hanging="567"/>
    </w:pPr>
    <w:rPr>
      <w:b w:val="0"/>
      <w:bCs/>
      <w:color w:val="005DA1"/>
    </w:rPr>
  </w:style>
  <w:style w:type="character" w:customStyle="1" w:styleId="Heading4Char">
    <w:name w:val="Heading 4 Char"/>
    <w:basedOn w:val="DefaultParagraphFont"/>
    <w:link w:val="Heading4"/>
    <w:uiPriority w:val="9"/>
    <w:rsid w:val="00FA0E10"/>
    <w:rPr>
      <w:rFonts w:ascii="Arial Rounded MT Bold" w:eastAsiaTheme="majorEastAsia" w:hAnsi="Arial Rounded MT Bold" w:cstheme="minorHAnsi"/>
      <w:bCs/>
      <w:iCs/>
      <w:color w:val="005DA1"/>
      <w:lang w:val="en-CA" w:eastAsia="en-US"/>
    </w:rPr>
  </w:style>
  <w:style w:type="character" w:customStyle="1" w:styleId="Heading5Char">
    <w:name w:val="Heading 5 Char"/>
    <w:basedOn w:val="DefaultParagraphFont"/>
    <w:link w:val="Heading5"/>
    <w:uiPriority w:val="9"/>
    <w:rsid w:val="00FA0E10"/>
    <w:rPr>
      <w:rFonts w:asciiTheme="minorHAnsi" w:eastAsiaTheme="majorEastAsia" w:hAnsiTheme="minorHAnsi" w:cstheme="majorBidi"/>
      <w:color w:val="19255B"/>
      <w:szCs w:val="20"/>
      <w:lang w:val="en-CA" w:eastAsia="en-US"/>
    </w:rPr>
  </w:style>
  <w:style w:type="paragraph" w:styleId="Caption">
    <w:name w:val="caption"/>
    <w:basedOn w:val="Normal"/>
    <w:next w:val="Corps"/>
    <w:uiPriority w:val="35"/>
    <w:unhideWhenUsed/>
    <w:qFormat/>
    <w:rsid w:val="00FA0E10"/>
    <w:pPr>
      <w:spacing w:before="200" w:after="200" w:line="240" w:lineRule="auto"/>
      <w:ind w:left="1134" w:hanging="1134"/>
      <w:jc w:val="left"/>
    </w:pPr>
    <w:rPr>
      <w:b/>
      <w:iCs/>
      <w:noProof/>
      <w:color w:val="005DA1"/>
      <w:szCs w:val="22"/>
    </w:rPr>
  </w:style>
  <w:style w:type="paragraph" w:styleId="Quote">
    <w:name w:val="Quote"/>
    <w:basedOn w:val="Corps"/>
    <w:next w:val="Corps"/>
    <w:link w:val="QuoteChar"/>
    <w:uiPriority w:val="29"/>
    <w:qFormat/>
    <w:rsid w:val="00FA0E10"/>
    <w:pPr>
      <w:ind w:left="709" w:right="713"/>
    </w:pPr>
  </w:style>
  <w:style w:type="character" w:customStyle="1" w:styleId="QuoteChar">
    <w:name w:val="Quote Char"/>
    <w:basedOn w:val="DefaultParagraphFont"/>
    <w:link w:val="Quote"/>
    <w:uiPriority w:val="29"/>
    <w:rsid w:val="00FA0E10"/>
    <w:rPr>
      <w:rFonts w:asciiTheme="minorHAnsi" w:eastAsiaTheme="minorHAnsi" w:hAnsiTheme="minorHAnsi" w:cs="Calibri"/>
      <w:color w:val="000000" w:themeColor="text1"/>
      <w:szCs w:val="20"/>
      <w:lang w:val="fr-CA" w:eastAsia="en-US"/>
    </w:rPr>
  </w:style>
  <w:style w:type="character" w:customStyle="1" w:styleId="Heading6Char">
    <w:name w:val="Heading 6 Char"/>
    <w:basedOn w:val="DefaultParagraphFont"/>
    <w:link w:val="Heading6"/>
    <w:rsid w:val="00FA0E10"/>
    <w:rPr>
      <w:rFonts w:asciiTheme="minorHAnsi" w:eastAsiaTheme="majorEastAsia" w:hAnsiTheme="minorHAnsi" w:cstheme="majorBidi"/>
      <w:color w:val="1F4D78" w:themeColor="accent1" w:themeShade="7F"/>
      <w:lang w:val="en-CA" w:eastAsia="en-US"/>
    </w:rPr>
  </w:style>
  <w:style w:type="character" w:customStyle="1" w:styleId="TabledesmatiresCar">
    <w:name w:val="Table des matières Car"/>
    <w:basedOn w:val="DefaultParagraphFont"/>
    <w:link w:val="Tabledesmatires"/>
    <w:rsid w:val="009D1AEB"/>
    <w:rPr>
      <w:rFonts w:ascii="Aptos" w:eastAsia="MS Mincho" w:hAnsi="Aptos" w:cs="Times New Roman"/>
      <w:b/>
      <w:bCs/>
      <w:color w:val="19255B"/>
      <w:sz w:val="40"/>
      <w:szCs w:val="40"/>
      <w:lang w:val="en-CA" w:eastAsia="en-US"/>
    </w:rPr>
  </w:style>
  <w:style w:type="table" w:customStyle="1" w:styleId="Grilledutableau1">
    <w:name w:val="Grille du tableau1"/>
    <w:basedOn w:val="TableNormal"/>
    <w:next w:val="TableGrid"/>
    <w:uiPriority w:val="39"/>
    <w:rsid w:val="00FA0E10"/>
    <w:pPr>
      <w:widowControl/>
    </w:pPr>
    <w:rPr>
      <w:rFonts w:ascii="Cambria" w:eastAsia="MS Mincho" w:hAnsi="Cambria" w:cs="Times New Roman"/>
      <w:sz w:val="20"/>
      <w:szCs w:val="20"/>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Normal"/>
    <w:next w:val="TableGrid"/>
    <w:uiPriority w:val="59"/>
    <w:rsid w:val="00FA0E10"/>
    <w:pPr>
      <w:autoSpaceDE w:val="0"/>
      <w:autoSpaceDN w:val="0"/>
    </w:pPr>
    <w:rPr>
      <w:rFonts w:asciiTheme="minorHAnsi" w:eastAsiaTheme="minorHAnsi"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FA0E10"/>
    <w:pPr>
      <w:widowControl/>
    </w:pPr>
    <w:rPr>
      <w:rFonts w:asciiTheme="minorHAnsi" w:eastAsiaTheme="minorHAnsi" w:hAnsiTheme="minorHAnsi" w:cstheme="minorBidi"/>
      <w:lang w:val="fr-CA" w:eastAsia="en-US"/>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3">
    <w:name w:val="Grid Table 4 Accent 3"/>
    <w:basedOn w:val="TableNormal"/>
    <w:uiPriority w:val="49"/>
    <w:rsid w:val="00FA0E10"/>
    <w:pPr>
      <w:widowControl/>
    </w:pPr>
    <w:rPr>
      <w:rFonts w:asciiTheme="minorHAnsi" w:eastAsiaTheme="minorHAnsi" w:hAnsiTheme="minorHAnsi" w:cstheme="minorBidi"/>
      <w:lang w:val="fr-CA" w:eastAsia="en-US"/>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abarit1">
    <w:name w:val="Gabarit1"/>
    <w:basedOn w:val="TableNormal"/>
    <w:uiPriority w:val="99"/>
    <w:rsid w:val="00FA0E10"/>
    <w:pPr>
      <w:widowControl/>
    </w:pPr>
    <w:rPr>
      <w:rFonts w:ascii="Arial" w:eastAsia="MS Mincho" w:hAnsi="Arial" w:cs="Times New Roman"/>
      <w:sz w:val="18"/>
      <w:szCs w:val="20"/>
      <w:lang w:val="fr-CA"/>
    </w:rPr>
    <w:tblPr>
      <w:tblStyleRowBandSize w:val="1"/>
      <w:tblBorders>
        <w:top w:val="single" w:sz="4" w:space="0" w:color="BDE3F2"/>
        <w:left w:val="single" w:sz="4" w:space="0" w:color="BDE3F2"/>
        <w:bottom w:val="single" w:sz="4" w:space="0" w:color="BDE3F2"/>
        <w:right w:val="single" w:sz="4" w:space="0" w:color="BDE3F2"/>
        <w:insideH w:val="single" w:sz="4" w:space="0" w:color="BDE3F2"/>
        <w:insideV w:val="single" w:sz="4" w:space="0" w:color="BDE3F2"/>
      </w:tblBorders>
    </w:tblPr>
    <w:tblStylePr w:type="firstRow">
      <w:rPr>
        <w:b/>
        <w:color w:val="FFFFFF" w:themeColor="background1"/>
      </w:rPr>
      <w:tblPr/>
      <w:tcPr>
        <w:shd w:val="clear" w:color="auto" w:fill="36A9E1"/>
      </w:tcPr>
    </w:tblStylePr>
    <w:tblStylePr w:type="band1Horz">
      <w:tblPr/>
      <w:tcPr>
        <w:shd w:val="clear" w:color="auto" w:fill="E6F4FA"/>
      </w:tcPr>
    </w:tblStylePr>
  </w:style>
  <w:style w:type="table" w:customStyle="1" w:styleId="TableauGrille5Fonc-Accentuation41">
    <w:name w:val="Tableau Grille 5 Foncé - Accentuation 41"/>
    <w:basedOn w:val="TableNormal"/>
    <w:uiPriority w:val="50"/>
    <w:rsid w:val="00FA0E10"/>
    <w:pPr>
      <w:widowControl/>
    </w:pPr>
    <w:rPr>
      <w:rFonts w:asciiTheme="minorHAnsi" w:eastAsiaTheme="minorEastAsia" w:hAnsiTheme="minorHAnsi" w:cstheme="minorBidi"/>
      <w:sz w:val="21"/>
      <w:szCs w:val="21"/>
      <w:lang w:val="fr-CA"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paragraph" w:customStyle="1" w:styleId="Anne">
    <w:name w:val="Année"/>
    <w:basedOn w:val="Normal"/>
    <w:next w:val="Corps"/>
    <w:qFormat/>
    <w:rsid w:val="009D1AEB"/>
    <w:pPr>
      <w:spacing w:before="360" w:after="0" w:line="240" w:lineRule="auto"/>
      <w:jc w:val="left"/>
    </w:pPr>
    <w:rPr>
      <w:rFonts w:ascii="Aptos" w:eastAsia="Times New Roman" w:hAnsi="Aptos" w:cs="Times New Roman"/>
      <w:b/>
      <w:bCs/>
      <w:color w:val="19255B"/>
      <w:sz w:val="30"/>
      <w:szCs w:val="30"/>
      <w:lang w:eastAsia="fr-FR"/>
    </w:rPr>
  </w:style>
  <w:style w:type="paragraph" w:customStyle="1" w:styleId="Corps">
    <w:name w:val="Corps"/>
    <w:basedOn w:val="Normal"/>
    <w:qFormat/>
    <w:rsid w:val="00FA0E10"/>
    <w:pPr>
      <w:spacing w:before="240" w:after="200" w:line="276" w:lineRule="auto"/>
    </w:pPr>
  </w:style>
  <w:style w:type="paragraph" w:customStyle="1" w:styleId="Titre1sans">
    <w:name w:val="Titre1_sans"/>
    <w:basedOn w:val="Heading1"/>
    <w:next w:val="Corps"/>
    <w:qFormat/>
    <w:rsid w:val="00362322"/>
    <w:pPr>
      <w:ind w:left="0" w:firstLine="0"/>
    </w:pPr>
  </w:style>
  <w:style w:type="paragraph" w:customStyle="1" w:styleId="Titre2sans">
    <w:name w:val="Titre2_sans"/>
    <w:basedOn w:val="Heading2"/>
    <w:next w:val="Corps"/>
    <w:qFormat/>
    <w:rsid w:val="009D1AEB"/>
    <w:pPr>
      <w:numPr>
        <w:numId w:val="0"/>
      </w:numPr>
      <w:spacing w:line="264" w:lineRule="auto"/>
    </w:pPr>
  </w:style>
  <w:style w:type="paragraph" w:customStyle="1" w:styleId="Corpsretrait">
    <w:name w:val="Corps_retrait"/>
    <w:basedOn w:val="Corps"/>
    <w:qFormat/>
    <w:rsid w:val="00FA0E10"/>
    <w:pPr>
      <w:spacing w:before="160" w:after="160"/>
      <w:ind w:left="426"/>
    </w:pPr>
    <w:rPr>
      <w:lang w:eastAsia="fr-CA"/>
    </w:rPr>
  </w:style>
  <w:style w:type="paragraph" w:customStyle="1" w:styleId="PetitTitre">
    <w:name w:val="PetitTitre"/>
    <w:basedOn w:val="Anne"/>
    <w:next w:val="Normal"/>
    <w:rsid w:val="00FA0E10"/>
    <w:pPr>
      <w:spacing w:before="240" w:after="240"/>
    </w:pPr>
    <w:rPr>
      <w:color w:val="005DA1"/>
    </w:rPr>
  </w:style>
  <w:style w:type="character" w:customStyle="1" w:styleId="TitleChar">
    <w:name w:val="Title Char"/>
    <w:basedOn w:val="DefaultParagraphFont"/>
    <w:link w:val="Title"/>
    <w:uiPriority w:val="10"/>
    <w:rsid w:val="009D1AEB"/>
    <w:rPr>
      <w:rFonts w:ascii="Aptos" w:eastAsiaTheme="minorHAnsi" w:hAnsi="Aptos" w:cstheme="minorBidi"/>
      <w:b/>
      <w:bCs/>
      <w:color w:val="19255B"/>
      <w:sz w:val="50"/>
      <w:szCs w:val="50"/>
      <w:lang w:val="en-CA" w:eastAsia="en-US"/>
    </w:rPr>
  </w:style>
  <w:style w:type="character" w:customStyle="1" w:styleId="SubtitleChar">
    <w:name w:val="Subtitle Char"/>
    <w:basedOn w:val="DefaultParagraphFont"/>
    <w:link w:val="Subtitle"/>
    <w:uiPriority w:val="11"/>
    <w:rsid w:val="00C12158"/>
    <w:rPr>
      <w:rFonts w:asciiTheme="minorHAnsi" w:eastAsiaTheme="minorHAnsi" w:hAnsiTheme="minorHAnsi" w:cstheme="minorBidi"/>
      <w:b/>
      <w:bCs/>
      <w:color w:val="19255B"/>
      <w:sz w:val="24"/>
      <w:szCs w:val="24"/>
      <w:lang w:val="fr-CA" w:eastAsia="en-US"/>
    </w:rPr>
  </w:style>
  <w:style w:type="paragraph" w:customStyle="1" w:styleId="Liste2retrait">
    <w:name w:val="Liste2_retrait"/>
    <w:basedOn w:val="Normal"/>
    <w:rsid w:val="00BE6B06"/>
    <w:pPr>
      <w:numPr>
        <w:ilvl w:val="1"/>
        <w:numId w:val="2"/>
      </w:numPr>
      <w:spacing w:before="160" w:line="276" w:lineRule="auto"/>
      <w:ind w:left="1276" w:hanging="425"/>
    </w:pPr>
    <w:rPr>
      <w:rFonts w:cstheme="minorBidi"/>
      <w:color w:val="auto"/>
      <w:szCs w:val="22"/>
    </w:rPr>
  </w:style>
  <w:style w:type="paragraph" w:customStyle="1" w:styleId="TabSous-titre">
    <w:name w:val="Tab_Sous-titre"/>
    <w:basedOn w:val="Normal"/>
    <w:qFormat/>
    <w:rsid w:val="00300CC6"/>
    <w:pPr>
      <w:spacing w:before="120" w:after="120" w:line="240" w:lineRule="auto"/>
      <w:jc w:val="left"/>
    </w:pPr>
    <w:rPr>
      <w:rFonts w:eastAsia="MS Mincho" w:cstheme="minorHAnsi"/>
      <w:b/>
      <w:color w:val="005DA1"/>
      <w:szCs w:val="22"/>
      <w:lang w:eastAsia="fr-CA"/>
    </w:rPr>
  </w:style>
  <w:style w:type="paragraph" w:customStyle="1" w:styleId="TabListe1">
    <w:name w:val="Tab_Liste1"/>
    <w:basedOn w:val="Normal"/>
    <w:qFormat/>
    <w:rsid w:val="007249A0"/>
    <w:pPr>
      <w:numPr>
        <w:numId w:val="4"/>
      </w:numPr>
      <w:spacing w:before="60" w:after="60" w:line="240" w:lineRule="auto"/>
      <w:ind w:left="284" w:hanging="284"/>
      <w:jc w:val="left"/>
    </w:pPr>
    <w:rPr>
      <w:rFonts w:eastAsia="MS Mincho" w:cstheme="minorHAnsi"/>
      <w:szCs w:val="22"/>
      <w:lang w:eastAsia="fr-CA"/>
    </w:rPr>
  </w:style>
  <w:style w:type="paragraph" w:customStyle="1" w:styleId="TabCorps">
    <w:name w:val="Tab_Corps"/>
    <w:basedOn w:val="Normal"/>
    <w:qFormat/>
    <w:rsid w:val="007249A0"/>
    <w:pPr>
      <w:spacing w:before="120" w:after="120" w:line="240" w:lineRule="auto"/>
      <w:jc w:val="left"/>
    </w:pPr>
    <w:rPr>
      <w:rFonts w:ascii="Calibri" w:eastAsia="MS Mincho" w:hAnsi="Calibri"/>
      <w:szCs w:val="22"/>
      <w:lang w:eastAsia="fr-CA"/>
    </w:rPr>
  </w:style>
  <w:style w:type="paragraph" w:customStyle="1" w:styleId="TabListe2">
    <w:name w:val="Tab_Liste2"/>
    <w:basedOn w:val="TabListe1"/>
    <w:qFormat/>
    <w:rsid w:val="000941F8"/>
    <w:pPr>
      <w:keepNext/>
      <w:numPr>
        <w:numId w:val="3"/>
      </w:numPr>
      <w:ind w:left="568" w:hanging="284"/>
    </w:pPr>
  </w:style>
  <w:style w:type="paragraph" w:customStyle="1" w:styleId="TabDroite">
    <w:name w:val="Tab_Droite"/>
    <w:basedOn w:val="TabCorps"/>
    <w:qFormat/>
    <w:rsid w:val="00FA0E10"/>
    <w:pPr>
      <w:jc w:val="right"/>
    </w:pPr>
  </w:style>
  <w:style w:type="paragraph" w:customStyle="1" w:styleId="TabCentr">
    <w:name w:val="Tab_Centré"/>
    <w:basedOn w:val="TabDroite"/>
    <w:qFormat/>
    <w:rsid w:val="00FA0E10"/>
    <w:pPr>
      <w:jc w:val="center"/>
    </w:pPr>
  </w:style>
  <w:style w:type="paragraph" w:customStyle="1" w:styleId="TabTitreColonne">
    <w:name w:val="Tab_TitreColonne"/>
    <w:basedOn w:val="Normal"/>
    <w:qFormat/>
    <w:rsid w:val="00FA0E10"/>
    <w:pPr>
      <w:keepNext/>
      <w:spacing w:before="120" w:after="120" w:line="240" w:lineRule="auto"/>
      <w:jc w:val="left"/>
    </w:pPr>
    <w:rPr>
      <w:rFonts w:eastAsia="MS Mincho" w:cstheme="minorHAnsi"/>
      <w:color w:val="FFFFFF" w:themeColor="background1"/>
      <w:szCs w:val="22"/>
      <w:lang w:eastAsia="fr-FR"/>
    </w:rPr>
  </w:style>
  <w:style w:type="table" w:styleId="GridTable4-Accent5">
    <w:name w:val="Grid Table 4 Accent 5"/>
    <w:basedOn w:val="TableNormal"/>
    <w:uiPriority w:val="49"/>
    <w:rsid w:val="00FA0E10"/>
    <w:pPr>
      <w:widowControl/>
    </w:pPr>
    <w:rPr>
      <w:rFonts w:asciiTheme="minorHAnsi" w:eastAsiaTheme="minorHAnsi" w:hAnsiTheme="minorHAnsi" w:cstheme="minorBidi"/>
      <w:lang w:val="fr-CA" w:eastAsia="en-US"/>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Biblio">
    <w:name w:val="Biblio"/>
    <w:basedOn w:val="Corps"/>
    <w:qFormat/>
    <w:rsid w:val="00FA0E10"/>
    <w:pPr>
      <w:ind w:left="567" w:hanging="567"/>
    </w:pPr>
  </w:style>
  <w:style w:type="paragraph" w:styleId="IntenseQuote">
    <w:name w:val="Intense Quote"/>
    <w:basedOn w:val="Normal"/>
    <w:next w:val="Normal"/>
    <w:link w:val="IntenseQuoteChar"/>
    <w:uiPriority w:val="30"/>
    <w:qFormat/>
    <w:rsid w:val="00FA0E10"/>
    <w:pPr>
      <w:pBdr>
        <w:top w:val="single" w:sz="12" w:space="10" w:color="36A9E1"/>
        <w:bottom w:val="single" w:sz="12" w:space="8" w:color="36A9E1"/>
      </w:pBdr>
      <w:spacing w:before="360" w:after="360" w:line="276" w:lineRule="auto"/>
      <w:ind w:right="6"/>
      <w:jc w:val="center"/>
    </w:pPr>
    <w:rPr>
      <w:b/>
      <w:bCs/>
      <w:color w:val="005DA1"/>
    </w:rPr>
  </w:style>
  <w:style w:type="character" w:customStyle="1" w:styleId="IntenseQuoteChar">
    <w:name w:val="Intense Quote Char"/>
    <w:basedOn w:val="DefaultParagraphFont"/>
    <w:link w:val="IntenseQuote"/>
    <w:uiPriority w:val="30"/>
    <w:rsid w:val="00FA0E10"/>
    <w:rPr>
      <w:rFonts w:asciiTheme="minorHAnsi" w:eastAsiaTheme="minorHAnsi" w:hAnsiTheme="minorHAnsi" w:cs="Calibri"/>
      <w:b/>
      <w:bCs/>
      <w:color w:val="005DA1"/>
      <w:szCs w:val="20"/>
      <w:lang w:val="fr-CA" w:eastAsia="en-US"/>
    </w:rPr>
  </w:style>
  <w:style w:type="paragraph" w:customStyle="1" w:styleId="Typededocument">
    <w:name w:val="Type de document"/>
    <w:basedOn w:val="Normal"/>
    <w:qFormat/>
    <w:rsid w:val="00B541B3"/>
    <w:pPr>
      <w:keepLines/>
      <w:spacing w:before="120" w:after="120" w:line="480" w:lineRule="exact"/>
      <w:jc w:val="left"/>
    </w:pPr>
    <w:rPr>
      <w:rFonts w:ascii="Arial Rounded MT Bold" w:eastAsia="MS Mincho" w:hAnsi="Arial Rounded MT Bold" w:cs="Times New Roman"/>
      <w:caps/>
      <w:color w:val="FFFFFF" w:themeColor="background1"/>
      <w:position w:val="4"/>
      <w:sz w:val="28"/>
      <w:szCs w:val="28"/>
      <w:shd w:val="clear" w:color="auto" w:fill="19255B"/>
      <w:lang w:eastAsia="fr-FR"/>
    </w:rPr>
  </w:style>
  <w:style w:type="paragraph" w:customStyle="1" w:styleId="TitreAnne">
    <w:name w:val="TitreAnnée"/>
    <w:basedOn w:val="Normal"/>
    <w:qFormat/>
    <w:rsid w:val="00747CE3"/>
    <w:pPr>
      <w:keepLines/>
      <w:spacing w:before="360" w:after="360"/>
    </w:pPr>
    <w:rPr>
      <w:rFonts w:ascii="Arial Rounded MT Bold" w:hAnsi="Arial Rounded MT Bold"/>
      <w:color w:val="19255B"/>
      <w:sz w:val="28"/>
      <w:szCs w:val="24"/>
    </w:rPr>
  </w:style>
  <w:style w:type="paragraph" w:customStyle="1" w:styleId="Style1">
    <w:name w:val="Style1"/>
    <w:basedOn w:val="Typededocument"/>
    <w:rsid w:val="009D1AEB"/>
    <w:pPr>
      <w:spacing w:before="360" w:after="720"/>
    </w:pPr>
    <w:rPr>
      <w:rFonts w:ascii="Aptos" w:hAnsi="Aptos"/>
      <w:b/>
      <w:bCs/>
      <w:sz w:val="30"/>
      <w:szCs w:val="30"/>
    </w:rPr>
  </w:style>
  <w:style w:type="paragraph" w:customStyle="1" w:styleId="tablissement">
    <w:name w:val="Établissement"/>
    <w:basedOn w:val="Anne"/>
    <w:rsid w:val="009D1AEB"/>
    <w:pPr>
      <w:pBdr>
        <w:top w:val="single" w:sz="12" w:space="18" w:color="3788C9"/>
        <w:bottom w:val="single" w:sz="12" w:space="18" w:color="3788C9"/>
      </w:pBdr>
    </w:pPr>
  </w:style>
  <w:style w:type="table" w:customStyle="1" w:styleId="Grilledetableauclaire1">
    <w:name w:val="Grille de tableau claire1"/>
    <w:basedOn w:val="TableNormal"/>
    <w:uiPriority w:val="40"/>
    <w:rsid w:val="007169A6"/>
    <w:pPr>
      <w:widowControl/>
    </w:pPr>
    <w:rPr>
      <w:rFonts w:ascii="Times New Roman" w:eastAsia="Times New Roman" w:hAnsi="Times New Roman" w:cs="Times New Roman"/>
      <w:sz w:val="20"/>
      <w:szCs w:val="20"/>
      <w:lang w:val="fr-C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Mention">
    <w:name w:val="Mention"/>
    <w:basedOn w:val="DefaultParagraphFont"/>
    <w:uiPriority w:val="99"/>
    <w:rsid w:val="007E0592"/>
    <w:rPr>
      <w:color w:val="2B579A"/>
      <w:shd w:val="clear" w:color="auto" w:fill="E1DFDD"/>
    </w:rPr>
  </w:style>
  <w:style w:type="paragraph" w:customStyle="1" w:styleId="Corpsintro">
    <w:name w:val="Corps_intro"/>
    <w:basedOn w:val="Corps"/>
    <w:rsid w:val="00F13843"/>
    <w:pPr>
      <w:spacing w:before="160" w:after="120" w:line="252" w:lineRule="auto"/>
    </w:pPr>
    <w:rPr>
      <w:color w:val="auto"/>
      <w:szCs w:val="22"/>
    </w:rPr>
  </w:style>
  <w:style w:type="paragraph" w:customStyle="1" w:styleId="Liste1intro">
    <w:name w:val="Liste1_intro"/>
    <w:basedOn w:val="Normal"/>
    <w:rsid w:val="00BE6B06"/>
    <w:pPr>
      <w:numPr>
        <w:numId w:val="2"/>
      </w:numPr>
      <w:spacing w:before="100" w:after="80" w:line="252" w:lineRule="auto"/>
      <w:ind w:left="425" w:hanging="425"/>
    </w:pPr>
    <w:rPr>
      <w:rFonts w:cstheme="minorBidi"/>
      <w:color w:val="auto"/>
      <w:szCs w:val="22"/>
    </w:rPr>
  </w:style>
  <w:style w:type="character" w:customStyle="1" w:styleId="Violence">
    <w:name w:val="Violence"/>
    <w:basedOn w:val="DefaultParagraphFont"/>
    <w:uiPriority w:val="1"/>
    <w:rsid w:val="00BE6B06"/>
    <w:rPr>
      <w:shd w:val="clear" w:color="auto" w:fill="D5EDF7"/>
    </w:rPr>
  </w:style>
  <w:style w:type="paragraph" w:customStyle="1" w:styleId="Info">
    <w:name w:val="Info"/>
    <w:basedOn w:val="Corps"/>
    <w:rsid w:val="00E572B6"/>
    <w:pPr>
      <w:jc w:val="left"/>
    </w:pPr>
  </w:style>
  <w:style w:type="character" w:styleId="UnresolvedMention">
    <w:name w:val="Unresolved Mention"/>
    <w:basedOn w:val="DefaultParagraphFont"/>
    <w:uiPriority w:val="99"/>
    <w:rsid w:val="00C05EF8"/>
    <w:rPr>
      <w:color w:val="605E5C"/>
      <w:shd w:val="clear" w:color="auto" w:fill="E1DFDD"/>
    </w:rPr>
  </w:style>
  <w:style w:type="paragraph" w:styleId="NoSpacing">
    <w:name w:val="No Spacing"/>
    <w:uiPriority w:val="1"/>
    <w:qFormat/>
    <w:rsid w:val="00EE44A0"/>
    <w:pPr>
      <w:widowControl/>
    </w:pPr>
    <w:rPr>
      <w:rFonts w:asciiTheme="minorHAnsi" w:eastAsiaTheme="minorHAnsi" w:hAnsiTheme="minorHAnsi" w:cstheme="minorBid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49">
      <w:bodyDiv w:val="1"/>
      <w:marLeft w:val="0"/>
      <w:marRight w:val="0"/>
      <w:marTop w:val="0"/>
      <w:marBottom w:val="0"/>
      <w:divBdr>
        <w:top w:val="none" w:sz="0" w:space="0" w:color="auto"/>
        <w:left w:val="none" w:sz="0" w:space="0" w:color="auto"/>
        <w:bottom w:val="none" w:sz="0" w:space="0" w:color="auto"/>
        <w:right w:val="none" w:sz="0" w:space="0" w:color="auto"/>
      </w:divBdr>
    </w:div>
    <w:div w:id="33118150">
      <w:bodyDiv w:val="1"/>
      <w:marLeft w:val="0"/>
      <w:marRight w:val="0"/>
      <w:marTop w:val="0"/>
      <w:marBottom w:val="0"/>
      <w:divBdr>
        <w:top w:val="none" w:sz="0" w:space="0" w:color="auto"/>
        <w:left w:val="none" w:sz="0" w:space="0" w:color="auto"/>
        <w:bottom w:val="none" w:sz="0" w:space="0" w:color="auto"/>
        <w:right w:val="none" w:sz="0" w:space="0" w:color="auto"/>
      </w:divBdr>
    </w:div>
    <w:div w:id="147402037">
      <w:bodyDiv w:val="1"/>
      <w:marLeft w:val="0"/>
      <w:marRight w:val="0"/>
      <w:marTop w:val="0"/>
      <w:marBottom w:val="0"/>
      <w:divBdr>
        <w:top w:val="none" w:sz="0" w:space="0" w:color="auto"/>
        <w:left w:val="none" w:sz="0" w:space="0" w:color="auto"/>
        <w:bottom w:val="none" w:sz="0" w:space="0" w:color="auto"/>
        <w:right w:val="none" w:sz="0" w:space="0" w:color="auto"/>
      </w:divBdr>
    </w:div>
    <w:div w:id="189341169">
      <w:bodyDiv w:val="1"/>
      <w:marLeft w:val="0"/>
      <w:marRight w:val="0"/>
      <w:marTop w:val="0"/>
      <w:marBottom w:val="0"/>
      <w:divBdr>
        <w:top w:val="none" w:sz="0" w:space="0" w:color="auto"/>
        <w:left w:val="none" w:sz="0" w:space="0" w:color="auto"/>
        <w:bottom w:val="none" w:sz="0" w:space="0" w:color="auto"/>
        <w:right w:val="none" w:sz="0" w:space="0" w:color="auto"/>
      </w:divBdr>
    </w:div>
    <w:div w:id="231739008">
      <w:bodyDiv w:val="1"/>
      <w:marLeft w:val="0"/>
      <w:marRight w:val="0"/>
      <w:marTop w:val="0"/>
      <w:marBottom w:val="0"/>
      <w:divBdr>
        <w:top w:val="none" w:sz="0" w:space="0" w:color="auto"/>
        <w:left w:val="none" w:sz="0" w:space="0" w:color="auto"/>
        <w:bottom w:val="none" w:sz="0" w:space="0" w:color="auto"/>
        <w:right w:val="none" w:sz="0" w:space="0" w:color="auto"/>
      </w:divBdr>
    </w:div>
    <w:div w:id="245697712">
      <w:bodyDiv w:val="1"/>
      <w:marLeft w:val="0"/>
      <w:marRight w:val="0"/>
      <w:marTop w:val="0"/>
      <w:marBottom w:val="0"/>
      <w:divBdr>
        <w:top w:val="none" w:sz="0" w:space="0" w:color="auto"/>
        <w:left w:val="none" w:sz="0" w:space="0" w:color="auto"/>
        <w:bottom w:val="none" w:sz="0" w:space="0" w:color="auto"/>
        <w:right w:val="none" w:sz="0" w:space="0" w:color="auto"/>
      </w:divBdr>
    </w:div>
    <w:div w:id="310603841">
      <w:bodyDiv w:val="1"/>
      <w:marLeft w:val="0"/>
      <w:marRight w:val="0"/>
      <w:marTop w:val="0"/>
      <w:marBottom w:val="0"/>
      <w:divBdr>
        <w:top w:val="none" w:sz="0" w:space="0" w:color="auto"/>
        <w:left w:val="none" w:sz="0" w:space="0" w:color="auto"/>
        <w:bottom w:val="none" w:sz="0" w:space="0" w:color="auto"/>
        <w:right w:val="none" w:sz="0" w:space="0" w:color="auto"/>
      </w:divBdr>
    </w:div>
    <w:div w:id="333728682">
      <w:bodyDiv w:val="1"/>
      <w:marLeft w:val="0"/>
      <w:marRight w:val="0"/>
      <w:marTop w:val="0"/>
      <w:marBottom w:val="0"/>
      <w:divBdr>
        <w:top w:val="none" w:sz="0" w:space="0" w:color="auto"/>
        <w:left w:val="none" w:sz="0" w:space="0" w:color="auto"/>
        <w:bottom w:val="none" w:sz="0" w:space="0" w:color="auto"/>
        <w:right w:val="none" w:sz="0" w:space="0" w:color="auto"/>
      </w:divBdr>
    </w:div>
    <w:div w:id="484275228">
      <w:bodyDiv w:val="1"/>
      <w:marLeft w:val="0"/>
      <w:marRight w:val="0"/>
      <w:marTop w:val="0"/>
      <w:marBottom w:val="0"/>
      <w:divBdr>
        <w:top w:val="none" w:sz="0" w:space="0" w:color="auto"/>
        <w:left w:val="none" w:sz="0" w:space="0" w:color="auto"/>
        <w:bottom w:val="none" w:sz="0" w:space="0" w:color="auto"/>
        <w:right w:val="none" w:sz="0" w:space="0" w:color="auto"/>
      </w:divBdr>
    </w:div>
    <w:div w:id="588471043">
      <w:bodyDiv w:val="1"/>
      <w:marLeft w:val="0"/>
      <w:marRight w:val="0"/>
      <w:marTop w:val="0"/>
      <w:marBottom w:val="0"/>
      <w:divBdr>
        <w:top w:val="none" w:sz="0" w:space="0" w:color="auto"/>
        <w:left w:val="none" w:sz="0" w:space="0" w:color="auto"/>
        <w:bottom w:val="none" w:sz="0" w:space="0" w:color="auto"/>
        <w:right w:val="none" w:sz="0" w:space="0" w:color="auto"/>
      </w:divBdr>
    </w:div>
    <w:div w:id="622270024">
      <w:bodyDiv w:val="1"/>
      <w:marLeft w:val="0"/>
      <w:marRight w:val="0"/>
      <w:marTop w:val="0"/>
      <w:marBottom w:val="0"/>
      <w:divBdr>
        <w:top w:val="none" w:sz="0" w:space="0" w:color="auto"/>
        <w:left w:val="none" w:sz="0" w:space="0" w:color="auto"/>
        <w:bottom w:val="none" w:sz="0" w:space="0" w:color="auto"/>
        <w:right w:val="none" w:sz="0" w:space="0" w:color="auto"/>
      </w:divBdr>
    </w:div>
    <w:div w:id="627322619">
      <w:bodyDiv w:val="1"/>
      <w:marLeft w:val="0"/>
      <w:marRight w:val="0"/>
      <w:marTop w:val="0"/>
      <w:marBottom w:val="0"/>
      <w:divBdr>
        <w:top w:val="none" w:sz="0" w:space="0" w:color="auto"/>
        <w:left w:val="none" w:sz="0" w:space="0" w:color="auto"/>
        <w:bottom w:val="none" w:sz="0" w:space="0" w:color="auto"/>
        <w:right w:val="none" w:sz="0" w:space="0" w:color="auto"/>
      </w:divBdr>
    </w:div>
    <w:div w:id="666984734">
      <w:bodyDiv w:val="1"/>
      <w:marLeft w:val="0"/>
      <w:marRight w:val="0"/>
      <w:marTop w:val="0"/>
      <w:marBottom w:val="0"/>
      <w:divBdr>
        <w:top w:val="none" w:sz="0" w:space="0" w:color="auto"/>
        <w:left w:val="none" w:sz="0" w:space="0" w:color="auto"/>
        <w:bottom w:val="none" w:sz="0" w:space="0" w:color="auto"/>
        <w:right w:val="none" w:sz="0" w:space="0" w:color="auto"/>
      </w:divBdr>
    </w:div>
    <w:div w:id="1015763477">
      <w:bodyDiv w:val="1"/>
      <w:marLeft w:val="0"/>
      <w:marRight w:val="0"/>
      <w:marTop w:val="0"/>
      <w:marBottom w:val="0"/>
      <w:divBdr>
        <w:top w:val="none" w:sz="0" w:space="0" w:color="auto"/>
        <w:left w:val="none" w:sz="0" w:space="0" w:color="auto"/>
        <w:bottom w:val="none" w:sz="0" w:space="0" w:color="auto"/>
        <w:right w:val="none" w:sz="0" w:space="0" w:color="auto"/>
      </w:divBdr>
    </w:div>
    <w:div w:id="1024089675">
      <w:bodyDiv w:val="1"/>
      <w:marLeft w:val="0"/>
      <w:marRight w:val="0"/>
      <w:marTop w:val="0"/>
      <w:marBottom w:val="0"/>
      <w:divBdr>
        <w:top w:val="none" w:sz="0" w:space="0" w:color="auto"/>
        <w:left w:val="none" w:sz="0" w:space="0" w:color="auto"/>
        <w:bottom w:val="none" w:sz="0" w:space="0" w:color="auto"/>
        <w:right w:val="none" w:sz="0" w:space="0" w:color="auto"/>
      </w:divBdr>
    </w:div>
    <w:div w:id="1073968865">
      <w:bodyDiv w:val="1"/>
      <w:marLeft w:val="0"/>
      <w:marRight w:val="0"/>
      <w:marTop w:val="0"/>
      <w:marBottom w:val="0"/>
      <w:divBdr>
        <w:top w:val="none" w:sz="0" w:space="0" w:color="auto"/>
        <w:left w:val="none" w:sz="0" w:space="0" w:color="auto"/>
        <w:bottom w:val="none" w:sz="0" w:space="0" w:color="auto"/>
        <w:right w:val="none" w:sz="0" w:space="0" w:color="auto"/>
      </w:divBdr>
    </w:div>
    <w:div w:id="1098866641">
      <w:bodyDiv w:val="1"/>
      <w:marLeft w:val="0"/>
      <w:marRight w:val="0"/>
      <w:marTop w:val="0"/>
      <w:marBottom w:val="0"/>
      <w:divBdr>
        <w:top w:val="none" w:sz="0" w:space="0" w:color="auto"/>
        <w:left w:val="none" w:sz="0" w:space="0" w:color="auto"/>
        <w:bottom w:val="none" w:sz="0" w:space="0" w:color="auto"/>
        <w:right w:val="none" w:sz="0" w:space="0" w:color="auto"/>
      </w:divBdr>
    </w:div>
    <w:div w:id="1144348056">
      <w:bodyDiv w:val="1"/>
      <w:marLeft w:val="0"/>
      <w:marRight w:val="0"/>
      <w:marTop w:val="0"/>
      <w:marBottom w:val="0"/>
      <w:divBdr>
        <w:top w:val="none" w:sz="0" w:space="0" w:color="auto"/>
        <w:left w:val="none" w:sz="0" w:space="0" w:color="auto"/>
        <w:bottom w:val="none" w:sz="0" w:space="0" w:color="auto"/>
        <w:right w:val="none" w:sz="0" w:space="0" w:color="auto"/>
      </w:divBdr>
    </w:div>
    <w:div w:id="1161846495">
      <w:bodyDiv w:val="1"/>
      <w:marLeft w:val="0"/>
      <w:marRight w:val="0"/>
      <w:marTop w:val="0"/>
      <w:marBottom w:val="0"/>
      <w:divBdr>
        <w:top w:val="none" w:sz="0" w:space="0" w:color="auto"/>
        <w:left w:val="none" w:sz="0" w:space="0" w:color="auto"/>
        <w:bottom w:val="none" w:sz="0" w:space="0" w:color="auto"/>
        <w:right w:val="none" w:sz="0" w:space="0" w:color="auto"/>
      </w:divBdr>
    </w:div>
    <w:div w:id="1211645506">
      <w:bodyDiv w:val="1"/>
      <w:marLeft w:val="0"/>
      <w:marRight w:val="0"/>
      <w:marTop w:val="0"/>
      <w:marBottom w:val="0"/>
      <w:divBdr>
        <w:top w:val="none" w:sz="0" w:space="0" w:color="auto"/>
        <w:left w:val="none" w:sz="0" w:space="0" w:color="auto"/>
        <w:bottom w:val="none" w:sz="0" w:space="0" w:color="auto"/>
        <w:right w:val="none" w:sz="0" w:space="0" w:color="auto"/>
      </w:divBdr>
    </w:div>
    <w:div w:id="1278442198">
      <w:bodyDiv w:val="1"/>
      <w:marLeft w:val="0"/>
      <w:marRight w:val="0"/>
      <w:marTop w:val="0"/>
      <w:marBottom w:val="0"/>
      <w:divBdr>
        <w:top w:val="none" w:sz="0" w:space="0" w:color="auto"/>
        <w:left w:val="none" w:sz="0" w:space="0" w:color="auto"/>
        <w:bottom w:val="none" w:sz="0" w:space="0" w:color="auto"/>
        <w:right w:val="none" w:sz="0" w:space="0" w:color="auto"/>
      </w:divBdr>
    </w:div>
    <w:div w:id="1300652662">
      <w:bodyDiv w:val="1"/>
      <w:marLeft w:val="0"/>
      <w:marRight w:val="0"/>
      <w:marTop w:val="0"/>
      <w:marBottom w:val="0"/>
      <w:divBdr>
        <w:top w:val="none" w:sz="0" w:space="0" w:color="auto"/>
        <w:left w:val="none" w:sz="0" w:space="0" w:color="auto"/>
        <w:bottom w:val="none" w:sz="0" w:space="0" w:color="auto"/>
        <w:right w:val="none" w:sz="0" w:space="0" w:color="auto"/>
      </w:divBdr>
    </w:div>
    <w:div w:id="1304119736">
      <w:bodyDiv w:val="1"/>
      <w:marLeft w:val="0"/>
      <w:marRight w:val="0"/>
      <w:marTop w:val="0"/>
      <w:marBottom w:val="0"/>
      <w:divBdr>
        <w:top w:val="none" w:sz="0" w:space="0" w:color="auto"/>
        <w:left w:val="none" w:sz="0" w:space="0" w:color="auto"/>
        <w:bottom w:val="none" w:sz="0" w:space="0" w:color="auto"/>
        <w:right w:val="none" w:sz="0" w:space="0" w:color="auto"/>
      </w:divBdr>
    </w:div>
    <w:div w:id="1324040322">
      <w:bodyDiv w:val="1"/>
      <w:marLeft w:val="0"/>
      <w:marRight w:val="0"/>
      <w:marTop w:val="0"/>
      <w:marBottom w:val="0"/>
      <w:divBdr>
        <w:top w:val="none" w:sz="0" w:space="0" w:color="auto"/>
        <w:left w:val="none" w:sz="0" w:space="0" w:color="auto"/>
        <w:bottom w:val="none" w:sz="0" w:space="0" w:color="auto"/>
        <w:right w:val="none" w:sz="0" w:space="0" w:color="auto"/>
      </w:divBdr>
    </w:div>
    <w:div w:id="1324433350">
      <w:bodyDiv w:val="1"/>
      <w:marLeft w:val="0"/>
      <w:marRight w:val="0"/>
      <w:marTop w:val="0"/>
      <w:marBottom w:val="0"/>
      <w:divBdr>
        <w:top w:val="none" w:sz="0" w:space="0" w:color="auto"/>
        <w:left w:val="none" w:sz="0" w:space="0" w:color="auto"/>
        <w:bottom w:val="none" w:sz="0" w:space="0" w:color="auto"/>
        <w:right w:val="none" w:sz="0" w:space="0" w:color="auto"/>
      </w:divBdr>
    </w:div>
    <w:div w:id="1439058736">
      <w:bodyDiv w:val="1"/>
      <w:marLeft w:val="0"/>
      <w:marRight w:val="0"/>
      <w:marTop w:val="0"/>
      <w:marBottom w:val="0"/>
      <w:divBdr>
        <w:top w:val="none" w:sz="0" w:space="0" w:color="auto"/>
        <w:left w:val="none" w:sz="0" w:space="0" w:color="auto"/>
        <w:bottom w:val="none" w:sz="0" w:space="0" w:color="auto"/>
        <w:right w:val="none" w:sz="0" w:space="0" w:color="auto"/>
      </w:divBdr>
    </w:div>
    <w:div w:id="1451128169">
      <w:bodyDiv w:val="1"/>
      <w:marLeft w:val="0"/>
      <w:marRight w:val="0"/>
      <w:marTop w:val="0"/>
      <w:marBottom w:val="0"/>
      <w:divBdr>
        <w:top w:val="none" w:sz="0" w:space="0" w:color="auto"/>
        <w:left w:val="none" w:sz="0" w:space="0" w:color="auto"/>
        <w:bottom w:val="none" w:sz="0" w:space="0" w:color="auto"/>
        <w:right w:val="none" w:sz="0" w:space="0" w:color="auto"/>
      </w:divBdr>
    </w:div>
    <w:div w:id="1635284927">
      <w:bodyDiv w:val="1"/>
      <w:marLeft w:val="0"/>
      <w:marRight w:val="0"/>
      <w:marTop w:val="0"/>
      <w:marBottom w:val="0"/>
      <w:divBdr>
        <w:top w:val="none" w:sz="0" w:space="0" w:color="auto"/>
        <w:left w:val="none" w:sz="0" w:space="0" w:color="auto"/>
        <w:bottom w:val="none" w:sz="0" w:space="0" w:color="auto"/>
        <w:right w:val="none" w:sz="0" w:space="0" w:color="auto"/>
      </w:divBdr>
    </w:div>
    <w:div w:id="1635940840">
      <w:bodyDiv w:val="1"/>
      <w:marLeft w:val="0"/>
      <w:marRight w:val="0"/>
      <w:marTop w:val="0"/>
      <w:marBottom w:val="0"/>
      <w:divBdr>
        <w:top w:val="none" w:sz="0" w:space="0" w:color="auto"/>
        <w:left w:val="none" w:sz="0" w:space="0" w:color="auto"/>
        <w:bottom w:val="none" w:sz="0" w:space="0" w:color="auto"/>
        <w:right w:val="none" w:sz="0" w:space="0" w:color="auto"/>
      </w:divBdr>
    </w:div>
    <w:div w:id="1661272462">
      <w:bodyDiv w:val="1"/>
      <w:marLeft w:val="0"/>
      <w:marRight w:val="0"/>
      <w:marTop w:val="0"/>
      <w:marBottom w:val="0"/>
      <w:divBdr>
        <w:top w:val="none" w:sz="0" w:space="0" w:color="auto"/>
        <w:left w:val="none" w:sz="0" w:space="0" w:color="auto"/>
        <w:bottom w:val="none" w:sz="0" w:space="0" w:color="auto"/>
        <w:right w:val="none" w:sz="0" w:space="0" w:color="auto"/>
      </w:divBdr>
    </w:div>
    <w:div w:id="1710571862">
      <w:bodyDiv w:val="1"/>
      <w:marLeft w:val="0"/>
      <w:marRight w:val="0"/>
      <w:marTop w:val="0"/>
      <w:marBottom w:val="0"/>
      <w:divBdr>
        <w:top w:val="none" w:sz="0" w:space="0" w:color="auto"/>
        <w:left w:val="none" w:sz="0" w:space="0" w:color="auto"/>
        <w:bottom w:val="none" w:sz="0" w:space="0" w:color="auto"/>
        <w:right w:val="none" w:sz="0" w:space="0" w:color="auto"/>
      </w:divBdr>
    </w:div>
    <w:div w:id="1827894928">
      <w:bodyDiv w:val="1"/>
      <w:marLeft w:val="0"/>
      <w:marRight w:val="0"/>
      <w:marTop w:val="0"/>
      <w:marBottom w:val="0"/>
      <w:divBdr>
        <w:top w:val="none" w:sz="0" w:space="0" w:color="auto"/>
        <w:left w:val="none" w:sz="0" w:space="0" w:color="auto"/>
        <w:bottom w:val="none" w:sz="0" w:space="0" w:color="auto"/>
        <w:right w:val="none" w:sz="0" w:space="0" w:color="auto"/>
      </w:divBdr>
    </w:div>
    <w:div w:id="1829710519">
      <w:bodyDiv w:val="1"/>
      <w:marLeft w:val="0"/>
      <w:marRight w:val="0"/>
      <w:marTop w:val="0"/>
      <w:marBottom w:val="0"/>
      <w:divBdr>
        <w:top w:val="none" w:sz="0" w:space="0" w:color="auto"/>
        <w:left w:val="none" w:sz="0" w:space="0" w:color="auto"/>
        <w:bottom w:val="none" w:sz="0" w:space="0" w:color="auto"/>
        <w:right w:val="none" w:sz="0" w:space="0" w:color="auto"/>
      </w:divBdr>
    </w:div>
    <w:div w:id="1915236539">
      <w:bodyDiv w:val="1"/>
      <w:marLeft w:val="0"/>
      <w:marRight w:val="0"/>
      <w:marTop w:val="0"/>
      <w:marBottom w:val="0"/>
      <w:divBdr>
        <w:top w:val="none" w:sz="0" w:space="0" w:color="auto"/>
        <w:left w:val="none" w:sz="0" w:space="0" w:color="auto"/>
        <w:bottom w:val="none" w:sz="0" w:space="0" w:color="auto"/>
        <w:right w:val="none" w:sz="0" w:space="0" w:color="auto"/>
      </w:divBdr>
    </w:div>
    <w:div w:id="1925650248">
      <w:bodyDiv w:val="1"/>
      <w:marLeft w:val="0"/>
      <w:marRight w:val="0"/>
      <w:marTop w:val="0"/>
      <w:marBottom w:val="0"/>
      <w:divBdr>
        <w:top w:val="none" w:sz="0" w:space="0" w:color="auto"/>
        <w:left w:val="none" w:sz="0" w:space="0" w:color="auto"/>
        <w:bottom w:val="none" w:sz="0" w:space="0" w:color="auto"/>
        <w:right w:val="none" w:sz="0" w:space="0" w:color="auto"/>
      </w:divBdr>
    </w:div>
    <w:div w:id="1995137840">
      <w:bodyDiv w:val="1"/>
      <w:marLeft w:val="0"/>
      <w:marRight w:val="0"/>
      <w:marTop w:val="0"/>
      <w:marBottom w:val="0"/>
      <w:divBdr>
        <w:top w:val="none" w:sz="0" w:space="0" w:color="auto"/>
        <w:left w:val="none" w:sz="0" w:space="0" w:color="auto"/>
        <w:bottom w:val="none" w:sz="0" w:space="0" w:color="auto"/>
        <w:right w:val="none" w:sz="0" w:space="0" w:color="auto"/>
      </w:divBdr>
    </w:div>
    <w:div w:id="2005665679">
      <w:bodyDiv w:val="1"/>
      <w:marLeft w:val="0"/>
      <w:marRight w:val="0"/>
      <w:marTop w:val="0"/>
      <w:marBottom w:val="0"/>
      <w:divBdr>
        <w:top w:val="none" w:sz="0" w:space="0" w:color="auto"/>
        <w:left w:val="none" w:sz="0" w:space="0" w:color="auto"/>
        <w:bottom w:val="none" w:sz="0" w:space="0" w:color="auto"/>
        <w:right w:val="none" w:sz="0" w:space="0" w:color="auto"/>
      </w:divBdr>
    </w:div>
    <w:div w:id="2036736070">
      <w:bodyDiv w:val="1"/>
      <w:marLeft w:val="0"/>
      <w:marRight w:val="0"/>
      <w:marTop w:val="0"/>
      <w:marBottom w:val="0"/>
      <w:divBdr>
        <w:top w:val="none" w:sz="0" w:space="0" w:color="auto"/>
        <w:left w:val="none" w:sz="0" w:space="0" w:color="auto"/>
        <w:bottom w:val="none" w:sz="0" w:space="0" w:color="auto"/>
        <w:right w:val="none" w:sz="0" w:space="0" w:color="auto"/>
      </w:divBdr>
    </w:div>
    <w:div w:id="2041934766">
      <w:bodyDiv w:val="1"/>
      <w:marLeft w:val="0"/>
      <w:marRight w:val="0"/>
      <w:marTop w:val="0"/>
      <w:marBottom w:val="0"/>
      <w:divBdr>
        <w:top w:val="none" w:sz="0" w:space="0" w:color="auto"/>
        <w:left w:val="none" w:sz="0" w:space="0" w:color="auto"/>
        <w:bottom w:val="none" w:sz="0" w:space="0" w:color="auto"/>
        <w:right w:val="none" w:sz="0" w:space="0" w:color="auto"/>
      </w:divBdr>
    </w:div>
    <w:div w:id="2052803336">
      <w:bodyDiv w:val="1"/>
      <w:marLeft w:val="0"/>
      <w:marRight w:val="0"/>
      <w:marTop w:val="0"/>
      <w:marBottom w:val="0"/>
      <w:divBdr>
        <w:top w:val="none" w:sz="0" w:space="0" w:color="auto"/>
        <w:left w:val="none" w:sz="0" w:space="0" w:color="auto"/>
        <w:bottom w:val="none" w:sz="0" w:space="0" w:color="auto"/>
        <w:right w:val="none" w:sz="0" w:space="0" w:color="auto"/>
      </w:divBdr>
    </w:div>
    <w:div w:id="2096508888">
      <w:bodyDiv w:val="1"/>
      <w:marLeft w:val="0"/>
      <w:marRight w:val="0"/>
      <w:marTop w:val="0"/>
      <w:marBottom w:val="0"/>
      <w:divBdr>
        <w:top w:val="none" w:sz="0" w:space="0" w:color="auto"/>
        <w:left w:val="none" w:sz="0" w:space="0" w:color="auto"/>
        <w:bottom w:val="none" w:sz="0" w:space="0" w:color="auto"/>
        <w:right w:val="none" w:sz="0" w:space="0" w:color="auto"/>
      </w:divBdr>
    </w:div>
    <w:div w:id="21049546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yperlink" Target="mailto:plaintes-pne@pne.gouv.qc.ca"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quebec.ca/en/education/prescolaire-primaire-et-secondaire/droits-eleve/report-an-act-of-sexual-violence-against-a-studen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www.csj.qc.ca/commission-des-services-juridiques/Accueil.aspx?lang=en" TargetMode="External"/><Relationship Id="rId27" Type="http://schemas.openxmlformats.org/officeDocument/2006/relationships/fontTable" Target="fontTable.xml"/></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aulieun\Downloads\Modele_Plan-lutte-intimidation-violence-LIP_Anglais_mai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3D6448298E46A2885AD8755B64FADA"/>
        <w:category>
          <w:name w:val="Général"/>
          <w:gallery w:val="placeholder"/>
        </w:category>
        <w:types>
          <w:type w:val="bbPlcHdr"/>
        </w:types>
        <w:behaviors>
          <w:behavior w:val="content"/>
        </w:behaviors>
        <w:guid w:val="{C4AEF7FD-D36B-41A2-BB77-5C91A1A4CDF0}"/>
      </w:docPartPr>
      <w:docPartBody>
        <w:p w:rsidR="002437CA" w:rsidRDefault="002437CA">
          <w:pPr>
            <w:pStyle w:val="043D6448298E46A2885AD8755B64FADA"/>
          </w:pPr>
          <w:r w:rsidRPr="002845B7">
            <w:rPr>
              <w:rStyle w:val="PlaceholderText"/>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Bold">
    <w:altName w:val="Calibri"/>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7CA"/>
    <w:rsid w:val="00026307"/>
    <w:rsid w:val="00136A6C"/>
    <w:rsid w:val="00172467"/>
    <w:rsid w:val="0023454A"/>
    <w:rsid w:val="002437CA"/>
    <w:rsid w:val="00267058"/>
    <w:rsid w:val="006232F3"/>
    <w:rsid w:val="007574BE"/>
    <w:rsid w:val="00795F7F"/>
    <w:rsid w:val="00802D54"/>
    <w:rsid w:val="00933DE1"/>
    <w:rsid w:val="009C3880"/>
    <w:rsid w:val="009C5789"/>
    <w:rsid w:val="00A041C9"/>
    <w:rsid w:val="00AD55B1"/>
    <w:rsid w:val="00C71AC9"/>
    <w:rsid w:val="00CB3E47"/>
    <w:rsid w:val="00CB5CB2"/>
    <w:rsid w:val="00D451DD"/>
    <w:rsid w:val="00D7485B"/>
    <w:rsid w:val="00DE4434"/>
    <w:rsid w:val="00DF3119"/>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43D6448298E46A2885AD8755B64FADA">
    <w:name w:val="043D6448298E46A2885AD8755B64FAD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Personnalisé 1">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A2A5952252E5C43A532AA5D0745B779" ma:contentTypeVersion="3" ma:contentTypeDescription="Crée un document." ma:contentTypeScope="" ma:versionID="19304a413b89f6442d968b03c5305c8e">
  <xsd:schema xmlns:xsd="http://www.w3.org/2001/XMLSchema" xmlns:xs="http://www.w3.org/2001/XMLSchema" xmlns:p="http://schemas.microsoft.com/office/2006/metadata/properties" xmlns:ns2="f939a189-c2d6-4689-aeb2-4db25e91f5d2" targetNamespace="http://schemas.microsoft.com/office/2006/metadata/properties" ma:root="true" ma:fieldsID="9f39fbd07fef7693e9ae9bb0584d7568" ns2:_="">
    <xsd:import namespace="f939a189-c2d6-4689-aeb2-4db25e91f5d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9a189-c2d6-4689-aeb2-4db25e91f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94PswpQI9+S9m/dj9jDTFDsmfjg==">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</go:docsCustomData>
</go:gDocsCustomXmlDataStorage>
</file>

<file path=customXml/itemProps1.xml><?xml version="1.0" encoding="utf-8"?>
<ds:datastoreItem xmlns:ds="http://schemas.openxmlformats.org/officeDocument/2006/customXml" ds:itemID="{E4AC4EDD-C2DF-446C-8743-0283959F8997}">
  <ds:schemaRefs>
    <ds:schemaRef ds:uri="http://schemas.openxmlformats.org/officeDocument/2006/bibliography"/>
  </ds:schemaRefs>
</ds:datastoreItem>
</file>

<file path=customXml/itemProps2.xml><?xml version="1.0" encoding="utf-8"?>
<ds:datastoreItem xmlns:ds="http://schemas.openxmlformats.org/officeDocument/2006/customXml" ds:itemID="{5B33054D-9136-4C61-8FFA-1FF6F6A20643}">
  <ds:schemaRefs>
    <ds:schemaRef ds:uri="http://schemas.microsoft.com/sharepoint/v3/contenttype/forms"/>
  </ds:schemaRefs>
</ds:datastoreItem>
</file>

<file path=customXml/itemProps3.xml><?xml version="1.0" encoding="utf-8"?>
<ds:datastoreItem xmlns:ds="http://schemas.openxmlformats.org/officeDocument/2006/customXml" ds:itemID="{12CEE643-333A-4762-9077-EBA057BDDE6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18AA0C1-0C55-41AF-B565-45BBCF076C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9a189-c2d6-4689-aeb2-4db25e91f5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Modele_Plan-lutte-intimidation-violence-LIP_Anglais_mai2026</Template>
  <TotalTime>626</TotalTime>
  <Pages>24</Pages>
  <Words>4526</Words>
  <Characters>25804</Characters>
  <Application>Microsoft Office Word</Application>
  <DocSecurity>0</DocSecurity>
  <Lines>215</Lines>
  <Paragraphs>60</Paragraphs>
  <ScaleCrop>false</ScaleCrop>
  <HeadingPairs>
    <vt:vector size="2" baseType="variant">
      <vt:variant>
        <vt:lpstr>Titre</vt:lpstr>
      </vt:variant>
      <vt:variant>
        <vt:i4>1</vt:i4>
      </vt:variant>
    </vt:vector>
  </HeadingPairs>
  <TitlesOfParts>
    <vt:vector size="1" baseType="lpstr">
      <vt:lpstr>Plan de lutte contre l’intimidation et la violence</vt:lpstr>
    </vt:vector>
  </TitlesOfParts>
  <Company/>
  <LinksUpToDate>false</LinksUpToDate>
  <CharactersWithSpaces>30270</CharactersWithSpaces>
  <SharedDoc>false</SharedDoc>
  <HLinks>
    <vt:vector size="114" baseType="variant">
      <vt:variant>
        <vt:i4>1179663</vt:i4>
      </vt:variant>
      <vt:variant>
        <vt:i4>522</vt:i4>
      </vt:variant>
      <vt:variant>
        <vt:i4>0</vt:i4>
      </vt:variant>
      <vt:variant>
        <vt:i4>5</vt:i4>
      </vt:variant>
      <vt:variant>
        <vt:lpwstr>https://www.csj.qc.ca/commission-des-services-juridiques/Accueil.aspx</vt:lpwstr>
      </vt:variant>
      <vt:variant>
        <vt:lpwstr/>
      </vt:variant>
      <vt:variant>
        <vt:i4>1835124</vt:i4>
      </vt:variant>
      <vt:variant>
        <vt:i4>429</vt:i4>
      </vt:variant>
      <vt:variant>
        <vt:i4>0</vt:i4>
      </vt:variant>
      <vt:variant>
        <vt:i4>5</vt:i4>
      </vt:variant>
      <vt:variant>
        <vt:lpwstr>mailto:plaintes-pne@pne.gouv.qc.ca</vt:lpwstr>
      </vt:variant>
      <vt:variant>
        <vt:lpwstr/>
      </vt:variant>
      <vt:variant>
        <vt:i4>1704031</vt:i4>
      </vt:variant>
      <vt:variant>
        <vt:i4>426</vt:i4>
      </vt:variant>
      <vt:variant>
        <vt:i4>0</vt:i4>
      </vt:variant>
      <vt:variant>
        <vt:i4>5</vt:i4>
      </vt:variant>
      <vt:variant>
        <vt:lpwstr>https://www.quebec.ca/education/prescolaire-primaire-et-secondaire/droits-eleve/signaler-violence-sexuel</vt:lpwstr>
      </vt:variant>
      <vt:variant>
        <vt:lpwstr/>
      </vt:variant>
      <vt:variant>
        <vt:i4>1048625</vt:i4>
      </vt:variant>
      <vt:variant>
        <vt:i4>92</vt:i4>
      </vt:variant>
      <vt:variant>
        <vt:i4>0</vt:i4>
      </vt:variant>
      <vt:variant>
        <vt:i4>5</vt:i4>
      </vt:variant>
      <vt:variant>
        <vt:lpwstr/>
      </vt:variant>
      <vt:variant>
        <vt:lpwstr>_Toc225416770</vt:lpwstr>
      </vt:variant>
      <vt:variant>
        <vt:i4>1114161</vt:i4>
      </vt:variant>
      <vt:variant>
        <vt:i4>86</vt:i4>
      </vt:variant>
      <vt:variant>
        <vt:i4>0</vt:i4>
      </vt:variant>
      <vt:variant>
        <vt:i4>5</vt:i4>
      </vt:variant>
      <vt:variant>
        <vt:lpwstr/>
      </vt:variant>
      <vt:variant>
        <vt:lpwstr>_Toc225416769</vt:lpwstr>
      </vt:variant>
      <vt:variant>
        <vt:i4>1114161</vt:i4>
      </vt:variant>
      <vt:variant>
        <vt:i4>80</vt:i4>
      </vt:variant>
      <vt:variant>
        <vt:i4>0</vt:i4>
      </vt:variant>
      <vt:variant>
        <vt:i4>5</vt:i4>
      </vt:variant>
      <vt:variant>
        <vt:lpwstr/>
      </vt:variant>
      <vt:variant>
        <vt:lpwstr>_Toc225416768</vt:lpwstr>
      </vt:variant>
      <vt:variant>
        <vt:i4>1114161</vt:i4>
      </vt:variant>
      <vt:variant>
        <vt:i4>74</vt:i4>
      </vt:variant>
      <vt:variant>
        <vt:i4>0</vt:i4>
      </vt:variant>
      <vt:variant>
        <vt:i4>5</vt:i4>
      </vt:variant>
      <vt:variant>
        <vt:lpwstr/>
      </vt:variant>
      <vt:variant>
        <vt:lpwstr>_Toc225416767</vt:lpwstr>
      </vt:variant>
      <vt:variant>
        <vt:i4>1114161</vt:i4>
      </vt:variant>
      <vt:variant>
        <vt:i4>68</vt:i4>
      </vt:variant>
      <vt:variant>
        <vt:i4>0</vt:i4>
      </vt:variant>
      <vt:variant>
        <vt:i4>5</vt:i4>
      </vt:variant>
      <vt:variant>
        <vt:lpwstr/>
      </vt:variant>
      <vt:variant>
        <vt:lpwstr>_Toc225416766</vt:lpwstr>
      </vt:variant>
      <vt:variant>
        <vt:i4>1114161</vt:i4>
      </vt:variant>
      <vt:variant>
        <vt:i4>62</vt:i4>
      </vt:variant>
      <vt:variant>
        <vt:i4>0</vt:i4>
      </vt:variant>
      <vt:variant>
        <vt:i4>5</vt:i4>
      </vt:variant>
      <vt:variant>
        <vt:lpwstr/>
      </vt:variant>
      <vt:variant>
        <vt:lpwstr>_Toc225416765</vt:lpwstr>
      </vt:variant>
      <vt:variant>
        <vt:i4>1114161</vt:i4>
      </vt:variant>
      <vt:variant>
        <vt:i4>56</vt:i4>
      </vt:variant>
      <vt:variant>
        <vt:i4>0</vt:i4>
      </vt:variant>
      <vt:variant>
        <vt:i4>5</vt:i4>
      </vt:variant>
      <vt:variant>
        <vt:lpwstr/>
      </vt:variant>
      <vt:variant>
        <vt:lpwstr>_Toc225416764</vt:lpwstr>
      </vt:variant>
      <vt:variant>
        <vt:i4>1114161</vt:i4>
      </vt:variant>
      <vt:variant>
        <vt:i4>50</vt:i4>
      </vt:variant>
      <vt:variant>
        <vt:i4>0</vt:i4>
      </vt:variant>
      <vt:variant>
        <vt:i4>5</vt:i4>
      </vt:variant>
      <vt:variant>
        <vt:lpwstr/>
      </vt:variant>
      <vt:variant>
        <vt:lpwstr>_Toc225416763</vt:lpwstr>
      </vt:variant>
      <vt:variant>
        <vt:i4>1114161</vt:i4>
      </vt:variant>
      <vt:variant>
        <vt:i4>44</vt:i4>
      </vt:variant>
      <vt:variant>
        <vt:i4>0</vt:i4>
      </vt:variant>
      <vt:variant>
        <vt:i4>5</vt:i4>
      </vt:variant>
      <vt:variant>
        <vt:lpwstr/>
      </vt:variant>
      <vt:variant>
        <vt:lpwstr>_Toc225416762</vt:lpwstr>
      </vt:variant>
      <vt:variant>
        <vt:i4>1114161</vt:i4>
      </vt:variant>
      <vt:variant>
        <vt:i4>38</vt:i4>
      </vt:variant>
      <vt:variant>
        <vt:i4>0</vt:i4>
      </vt:variant>
      <vt:variant>
        <vt:i4>5</vt:i4>
      </vt:variant>
      <vt:variant>
        <vt:lpwstr/>
      </vt:variant>
      <vt:variant>
        <vt:lpwstr>_Toc225416761</vt:lpwstr>
      </vt:variant>
      <vt:variant>
        <vt:i4>1114161</vt:i4>
      </vt:variant>
      <vt:variant>
        <vt:i4>32</vt:i4>
      </vt:variant>
      <vt:variant>
        <vt:i4>0</vt:i4>
      </vt:variant>
      <vt:variant>
        <vt:i4>5</vt:i4>
      </vt:variant>
      <vt:variant>
        <vt:lpwstr/>
      </vt:variant>
      <vt:variant>
        <vt:lpwstr>_Toc225416760</vt:lpwstr>
      </vt:variant>
      <vt:variant>
        <vt:i4>1179697</vt:i4>
      </vt:variant>
      <vt:variant>
        <vt:i4>26</vt:i4>
      </vt:variant>
      <vt:variant>
        <vt:i4>0</vt:i4>
      </vt:variant>
      <vt:variant>
        <vt:i4>5</vt:i4>
      </vt:variant>
      <vt:variant>
        <vt:lpwstr/>
      </vt:variant>
      <vt:variant>
        <vt:lpwstr>_Toc225416759</vt:lpwstr>
      </vt:variant>
      <vt:variant>
        <vt:i4>1179697</vt:i4>
      </vt:variant>
      <vt:variant>
        <vt:i4>20</vt:i4>
      </vt:variant>
      <vt:variant>
        <vt:i4>0</vt:i4>
      </vt:variant>
      <vt:variant>
        <vt:i4>5</vt:i4>
      </vt:variant>
      <vt:variant>
        <vt:lpwstr/>
      </vt:variant>
      <vt:variant>
        <vt:lpwstr>_Toc225416758</vt:lpwstr>
      </vt:variant>
      <vt:variant>
        <vt:i4>1179697</vt:i4>
      </vt:variant>
      <vt:variant>
        <vt:i4>14</vt:i4>
      </vt:variant>
      <vt:variant>
        <vt:i4>0</vt:i4>
      </vt:variant>
      <vt:variant>
        <vt:i4>5</vt:i4>
      </vt:variant>
      <vt:variant>
        <vt:lpwstr/>
      </vt:variant>
      <vt:variant>
        <vt:lpwstr>_Toc225416757</vt:lpwstr>
      </vt:variant>
      <vt:variant>
        <vt:i4>1179697</vt:i4>
      </vt:variant>
      <vt:variant>
        <vt:i4>8</vt:i4>
      </vt:variant>
      <vt:variant>
        <vt:i4>0</vt:i4>
      </vt:variant>
      <vt:variant>
        <vt:i4>5</vt:i4>
      </vt:variant>
      <vt:variant>
        <vt:lpwstr/>
      </vt:variant>
      <vt:variant>
        <vt:lpwstr>_Toc225416756</vt:lpwstr>
      </vt:variant>
      <vt:variant>
        <vt:i4>1179697</vt:i4>
      </vt:variant>
      <vt:variant>
        <vt:i4>2</vt:i4>
      </vt:variant>
      <vt:variant>
        <vt:i4>0</vt:i4>
      </vt:variant>
      <vt:variant>
        <vt:i4>5</vt:i4>
      </vt:variant>
      <vt:variant>
        <vt:lpwstr/>
      </vt:variant>
      <vt:variant>
        <vt:lpwstr>_Toc225416755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de lutte contre l’intimidation et la violence LIP</dc:title>
  <dc:subject>Plan de lutte contre l’intimidation et la violence LIP</dc:subject>
  <dc:creator>Nadine Beaulieu</dc:creator>
  <cp:keywords>violence, intimidation, intervention, prévention, soutien, encadrement, sanctions, plaintes, mesures, LIP</cp:keywords>
  <cp:lastModifiedBy>Julia Horner</cp:lastModifiedBy>
  <cp:revision>244</cp:revision>
  <cp:lastPrinted>2026-03-26T15:06:00Z</cp:lastPrinted>
  <dcterms:created xsi:type="dcterms:W3CDTF">2026-05-25T19:11:00Z</dcterms:created>
  <dcterms:modified xsi:type="dcterms:W3CDTF">2026-10-15T11:53:00Z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0x0101003A2A5952252E5C43A532AA5D0745B779</vt:lpwstr>
  </property>
  <property fmtid="{D5CDD505-2E9C-101B-9397-08002B2CF9AE}" pid="4" name="MediaServiceImageTags">
    <vt:lpwstr/>
  </property>
  <property fmtid="{D5CDD505-2E9C-101B-9397-08002B2CF9AE}" pid="5" name="Order">
    <vt:r8>8519300</vt:r8>
  </property>
  <property fmtid="{D5CDD505-2E9C-101B-9397-08002B2CF9AE}" pid="6" name="TemplateUrl">
    <vt:lpwstr/>
  </property>
  <property fmtid="{D5CDD505-2E9C-101B-9397-08002B2CF9AE}" pid="7" name="TriggerFlowInfo">
    <vt:lpwstr/>
  </property>
  <property fmtid="{D5CDD505-2E9C-101B-9397-08002B2CF9AE}" pid="8" name="xd_ProgID">
    <vt:lpwstr/>
  </property>
  <property fmtid="{D5CDD505-2E9C-101B-9397-08002B2CF9AE}" pid="9" name="xd_Signature">
    <vt:bool>false</vt:bool>
  </property>
  <property fmtid="{D5CDD505-2E9C-101B-9397-08002B2CF9AE}" pid="10" name="_ExtendedDescription">
    <vt:lpwstr/>
  </property>
</Properties>
</file>